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143" w:rsidRPr="00057166" w:rsidRDefault="005D6143" w:rsidP="005D6143">
      <w:pPr>
        <w:pStyle w:val="Ttulo2"/>
        <w:jc w:val="both"/>
      </w:pPr>
      <w:bookmarkStart w:id="0" w:name="_Toc504664316"/>
      <w:bookmarkStart w:id="1" w:name="_Toc504664412"/>
      <w:r w:rsidRPr="00057166">
        <w:t>COMUNICACIÓN DE SUPRESIÓN DE CARGO</w:t>
      </w:r>
      <w:bookmarkEnd w:id="0"/>
      <w:bookmarkEnd w:id="1"/>
    </w:p>
    <w:p w:rsidR="005D6143" w:rsidRDefault="005D6143" w:rsidP="005D6143">
      <w:pPr>
        <w:autoSpaceDE w:val="0"/>
        <w:autoSpaceDN w:val="0"/>
        <w:adjustRightInd w:val="0"/>
        <w:jc w:val="center"/>
        <w:rPr>
          <w:rFonts w:ascii="Arial" w:hAnsi="Arial" w:cs="Arial"/>
          <w:sz w:val="24"/>
          <w:szCs w:val="24"/>
        </w:rPr>
      </w:pPr>
    </w:p>
    <w:p w:rsidR="005D6143" w:rsidRPr="00057166" w:rsidRDefault="005D6143" w:rsidP="005D6143">
      <w:pPr>
        <w:autoSpaceDE w:val="0"/>
        <w:autoSpaceDN w:val="0"/>
        <w:adjustRightInd w:val="0"/>
        <w:rPr>
          <w:rFonts w:ascii="Arial" w:hAnsi="Arial" w:cs="Arial"/>
          <w:sz w:val="24"/>
          <w:szCs w:val="24"/>
        </w:rPr>
      </w:pPr>
      <w:r w:rsidRPr="00057166">
        <w:rPr>
          <w:rFonts w:ascii="Arial" w:hAnsi="Arial" w:cs="Arial"/>
          <w:sz w:val="24"/>
          <w:szCs w:val="24"/>
        </w:rPr>
        <w:t>Ciudad y fecha,</w:t>
      </w:r>
      <w:bookmarkStart w:id="2" w:name="_GoBack"/>
      <w:bookmarkEnd w:id="2"/>
    </w:p>
    <w:p w:rsidR="005D6143" w:rsidRPr="00057166" w:rsidRDefault="005D6143" w:rsidP="005D6143">
      <w:pPr>
        <w:autoSpaceDE w:val="0"/>
        <w:autoSpaceDN w:val="0"/>
        <w:adjustRightInd w:val="0"/>
        <w:spacing w:after="0" w:line="240" w:lineRule="atLeast"/>
        <w:rPr>
          <w:rFonts w:ascii="Arial" w:hAnsi="Arial" w:cs="Arial"/>
          <w:sz w:val="24"/>
          <w:szCs w:val="24"/>
        </w:rPr>
      </w:pPr>
    </w:p>
    <w:p w:rsidR="005D6143" w:rsidRPr="00057166" w:rsidRDefault="005D6143" w:rsidP="005D6143">
      <w:pPr>
        <w:autoSpaceDE w:val="0"/>
        <w:autoSpaceDN w:val="0"/>
        <w:adjustRightInd w:val="0"/>
        <w:spacing w:after="0" w:line="240" w:lineRule="atLeast"/>
        <w:rPr>
          <w:rFonts w:ascii="Arial" w:hAnsi="Arial" w:cs="Arial"/>
          <w:sz w:val="24"/>
          <w:szCs w:val="24"/>
        </w:rPr>
      </w:pPr>
      <w:r w:rsidRPr="00057166">
        <w:rPr>
          <w:rFonts w:ascii="Arial" w:hAnsi="Arial" w:cs="Arial"/>
          <w:sz w:val="24"/>
          <w:szCs w:val="24"/>
        </w:rPr>
        <w:t>Señor (a)</w:t>
      </w:r>
    </w:p>
    <w:p w:rsidR="005D6143" w:rsidRPr="00057166" w:rsidRDefault="005D6143" w:rsidP="005D6143">
      <w:pPr>
        <w:autoSpaceDE w:val="0"/>
        <w:autoSpaceDN w:val="0"/>
        <w:adjustRightInd w:val="0"/>
        <w:spacing w:after="0" w:line="240" w:lineRule="atLeast"/>
        <w:rPr>
          <w:rFonts w:ascii="Arial" w:hAnsi="Arial" w:cs="Arial"/>
          <w:sz w:val="24"/>
          <w:szCs w:val="24"/>
        </w:rPr>
      </w:pPr>
      <w:r w:rsidRPr="00057166">
        <w:rPr>
          <w:rFonts w:ascii="Arial" w:hAnsi="Arial" w:cs="Arial"/>
          <w:sz w:val="24"/>
          <w:szCs w:val="24"/>
        </w:rPr>
        <w:t xml:space="preserve">NOMBRE DEL EMPLEADO </w:t>
      </w:r>
    </w:p>
    <w:p w:rsidR="005D6143" w:rsidRPr="00057166" w:rsidRDefault="005D6143" w:rsidP="005D6143">
      <w:pPr>
        <w:autoSpaceDE w:val="0"/>
        <w:autoSpaceDN w:val="0"/>
        <w:adjustRightInd w:val="0"/>
        <w:spacing w:after="0" w:line="240" w:lineRule="atLeast"/>
        <w:rPr>
          <w:rFonts w:ascii="Arial" w:hAnsi="Arial" w:cs="Arial"/>
          <w:sz w:val="24"/>
          <w:szCs w:val="24"/>
        </w:rPr>
      </w:pPr>
      <w:r w:rsidRPr="00057166">
        <w:rPr>
          <w:rFonts w:ascii="Arial" w:hAnsi="Arial" w:cs="Arial"/>
          <w:sz w:val="24"/>
          <w:szCs w:val="24"/>
        </w:rPr>
        <w:t xml:space="preserve">Denominación del Cargo </w:t>
      </w:r>
    </w:p>
    <w:p w:rsidR="005D6143" w:rsidRPr="00057166" w:rsidRDefault="005D6143" w:rsidP="005D6143">
      <w:pPr>
        <w:autoSpaceDE w:val="0"/>
        <w:autoSpaceDN w:val="0"/>
        <w:adjustRightInd w:val="0"/>
        <w:spacing w:after="0" w:line="240" w:lineRule="atLeast"/>
        <w:rPr>
          <w:rFonts w:ascii="Arial" w:hAnsi="Arial" w:cs="Arial"/>
          <w:sz w:val="24"/>
          <w:szCs w:val="24"/>
        </w:rPr>
      </w:pPr>
      <w:r w:rsidRPr="00057166">
        <w:rPr>
          <w:rFonts w:ascii="Arial" w:hAnsi="Arial" w:cs="Arial"/>
          <w:sz w:val="24"/>
          <w:szCs w:val="24"/>
        </w:rPr>
        <w:t>Entidad</w:t>
      </w:r>
    </w:p>
    <w:p w:rsidR="005D6143" w:rsidRPr="00057166" w:rsidRDefault="005D6143" w:rsidP="005D6143">
      <w:pPr>
        <w:autoSpaceDE w:val="0"/>
        <w:autoSpaceDN w:val="0"/>
        <w:adjustRightInd w:val="0"/>
        <w:spacing w:after="0" w:line="240" w:lineRule="atLeast"/>
        <w:rPr>
          <w:rFonts w:ascii="Arial" w:hAnsi="Arial" w:cs="Arial"/>
          <w:sz w:val="24"/>
          <w:szCs w:val="24"/>
        </w:rPr>
      </w:pPr>
      <w:r w:rsidRPr="00057166">
        <w:rPr>
          <w:rFonts w:ascii="Arial" w:hAnsi="Arial" w:cs="Arial"/>
          <w:sz w:val="24"/>
          <w:szCs w:val="24"/>
        </w:rPr>
        <w:t>Ciudad</w:t>
      </w:r>
    </w:p>
    <w:p w:rsidR="005D6143" w:rsidRPr="00057166" w:rsidRDefault="005D6143" w:rsidP="005D6143">
      <w:pPr>
        <w:autoSpaceDE w:val="0"/>
        <w:autoSpaceDN w:val="0"/>
        <w:adjustRightInd w:val="0"/>
        <w:spacing w:after="0" w:line="240" w:lineRule="atLeast"/>
        <w:jc w:val="both"/>
        <w:rPr>
          <w:rFonts w:ascii="Arial" w:hAnsi="Arial" w:cs="Arial"/>
          <w:sz w:val="24"/>
          <w:szCs w:val="24"/>
        </w:rPr>
      </w:pPr>
    </w:p>
    <w:p w:rsidR="005D6143" w:rsidRPr="00057166" w:rsidRDefault="00560EA5" w:rsidP="005D6143">
      <w:pPr>
        <w:autoSpaceDE w:val="0"/>
        <w:autoSpaceDN w:val="0"/>
        <w:adjustRightInd w:val="0"/>
        <w:spacing w:after="0" w:line="240" w:lineRule="atLeast"/>
        <w:jc w:val="both"/>
        <w:rPr>
          <w:rFonts w:ascii="Arial" w:hAnsi="Arial" w:cs="Arial"/>
          <w:sz w:val="24"/>
          <w:szCs w:val="24"/>
        </w:rPr>
      </w:pPr>
      <w:r>
        <w:rPr>
          <w:rFonts w:ascii="Arial" w:hAnsi="Arial" w:cs="Arial"/>
          <w:sz w:val="24"/>
          <w:szCs w:val="24"/>
        </w:rPr>
        <w:t>R</w:t>
      </w:r>
      <w:r w:rsidRPr="00057166">
        <w:rPr>
          <w:rFonts w:ascii="Arial" w:hAnsi="Arial" w:cs="Arial"/>
          <w:sz w:val="24"/>
          <w:szCs w:val="24"/>
        </w:rPr>
        <w:t>eciba un cordial saludo</w:t>
      </w:r>
      <w:r>
        <w:rPr>
          <w:rFonts w:ascii="Arial" w:hAnsi="Arial" w:cs="Arial"/>
          <w:sz w:val="24"/>
          <w:szCs w:val="24"/>
        </w:rPr>
        <w:t>,</w:t>
      </w:r>
      <w:r w:rsidRPr="00057166">
        <w:rPr>
          <w:rFonts w:ascii="Arial" w:hAnsi="Arial" w:cs="Arial"/>
          <w:sz w:val="24"/>
          <w:szCs w:val="24"/>
        </w:rPr>
        <w:t xml:space="preserve"> </w:t>
      </w:r>
      <w:r>
        <w:rPr>
          <w:rFonts w:ascii="Arial" w:hAnsi="Arial" w:cs="Arial"/>
          <w:sz w:val="24"/>
          <w:szCs w:val="24"/>
        </w:rPr>
        <w:t>s</w:t>
      </w:r>
      <w:r w:rsidR="005D6143" w:rsidRPr="00057166">
        <w:rPr>
          <w:rFonts w:ascii="Arial" w:hAnsi="Arial" w:cs="Arial"/>
          <w:sz w:val="24"/>
          <w:szCs w:val="24"/>
        </w:rPr>
        <w:t>eñor (a):</w:t>
      </w:r>
    </w:p>
    <w:p w:rsidR="005D6143" w:rsidRPr="00057166" w:rsidRDefault="005D6143" w:rsidP="005D6143">
      <w:pPr>
        <w:autoSpaceDE w:val="0"/>
        <w:autoSpaceDN w:val="0"/>
        <w:adjustRightInd w:val="0"/>
        <w:spacing w:after="0" w:line="240" w:lineRule="atLeast"/>
        <w:jc w:val="both"/>
        <w:rPr>
          <w:rFonts w:ascii="Arial" w:hAnsi="Arial" w:cs="Arial"/>
          <w:sz w:val="24"/>
          <w:szCs w:val="24"/>
        </w:rPr>
      </w:pPr>
    </w:p>
    <w:p w:rsidR="005D6143" w:rsidRDefault="005D6143" w:rsidP="005D6143">
      <w:pPr>
        <w:autoSpaceDE w:val="0"/>
        <w:autoSpaceDN w:val="0"/>
        <w:adjustRightInd w:val="0"/>
        <w:spacing w:after="0" w:line="240" w:lineRule="atLeast"/>
        <w:jc w:val="both"/>
        <w:rPr>
          <w:rFonts w:ascii="Arial" w:hAnsi="Arial" w:cs="Arial"/>
          <w:sz w:val="24"/>
          <w:szCs w:val="24"/>
        </w:rPr>
      </w:pPr>
      <w:r>
        <w:rPr>
          <w:rFonts w:ascii="Arial" w:hAnsi="Arial" w:cs="Arial"/>
          <w:sz w:val="24"/>
          <w:szCs w:val="24"/>
        </w:rPr>
        <w:t>De manera atenta, le comunico</w:t>
      </w:r>
      <w:r w:rsidRPr="00057166">
        <w:rPr>
          <w:rFonts w:ascii="Arial" w:hAnsi="Arial" w:cs="Arial"/>
          <w:sz w:val="24"/>
          <w:szCs w:val="24"/>
        </w:rPr>
        <w:t xml:space="preserve"> que la Asamblea Departamental, a través de la Ordenanza No. (________) de fecha (día) de (mes) de (año), suprimió la planta de personal y estableció una nueva para cumplir con las funciones y responsabilidades propias de (entidad)</w:t>
      </w:r>
      <w:r>
        <w:rPr>
          <w:rFonts w:ascii="Arial" w:hAnsi="Arial" w:cs="Arial"/>
          <w:sz w:val="24"/>
          <w:szCs w:val="24"/>
        </w:rPr>
        <w:t xml:space="preserve">. </w:t>
      </w:r>
    </w:p>
    <w:p w:rsidR="005D6143" w:rsidRDefault="005D6143" w:rsidP="005D6143">
      <w:pPr>
        <w:autoSpaceDE w:val="0"/>
        <w:autoSpaceDN w:val="0"/>
        <w:adjustRightInd w:val="0"/>
        <w:spacing w:after="0" w:line="240" w:lineRule="atLeast"/>
        <w:jc w:val="both"/>
        <w:rPr>
          <w:rFonts w:ascii="Arial" w:hAnsi="Arial" w:cs="Arial"/>
          <w:sz w:val="24"/>
          <w:szCs w:val="24"/>
        </w:rPr>
      </w:pPr>
    </w:p>
    <w:p w:rsidR="005D6143" w:rsidRPr="00057166" w:rsidRDefault="005D6143" w:rsidP="005D6143">
      <w:pPr>
        <w:autoSpaceDE w:val="0"/>
        <w:autoSpaceDN w:val="0"/>
        <w:adjustRightInd w:val="0"/>
        <w:spacing w:after="0" w:line="240" w:lineRule="atLeast"/>
        <w:jc w:val="both"/>
        <w:rPr>
          <w:rFonts w:ascii="Arial" w:hAnsi="Arial" w:cs="Arial"/>
          <w:sz w:val="24"/>
          <w:szCs w:val="24"/>
        </w:rPr>
      </w:pPr>
      <w:r>
        <w:rPr>
          <w:rFonts w:ascii="Arial" w:hAnsi="Arial" w:cs="Arial"/>
          <w:sz w:val="24"/>
          <w:szCs w:val="24"/>
        </w:rPr>
        <w:t>Este A</w:t>
      </w:r>
      <w:r w:rsidRPr="00057166">
        <w:rPr>
          <w:rFonts w:ascii="Arial" w:hAnsi="Arial" w:cs="Arial"/>
          <w:sz w:val="24"/>
          <w:szCs w:val="24"/>
        </w:rPr>
        <w:t>cto Administrativo en su artículo (</w:t>
      </w:r>
      <w:r>
        <w:rPr>
          <w:rFonts w:ascii="Arial" w:hAnsi="Arial" w:cs="Arial"/>
          <w:sz w:val="24"/>
          <w:szCs w:val="24"/>
        </w:rPr>
        <w:t>____</w:t>
      </w:r>
      <w:r w:rsidRPr="00057166">
        <w:rPr>
          <w:rFonts w:ascii="Arial" w:hAnsi="Arial" w:cs="Arial"/>
          <w:sz w:val="24"/>
          <w:szCs w:val="24"/>
        </w:rPr>
        <w:t>) dispuso la supresión del empleo de (Denominación) Có</w:t>
      </w:r>
      <w:r>
        <w:rPr>
          <w:rFonts w:ascii="Arial" w:hAnsi="Arial" w:cs="Arial"/>
          <w:sz w:val="24"/>
          <w:szCs w:val="24"/>
        </w:rPr>
        <w:t>digo (___________) Grado (____)</w:t>
      </w:r>
      <w:r w:rsidRPr="00057166">
        <w:rPr>
          <w:rFonts w:ascii="Arial" w:hAnsi="Arial" w:cs="Arial"/>
          <w:sz w:val="24"/>
          <w:szCs w:val="24"/>
        </w:rPr>
        <w:t xml:space="preserve"> que desempeñaba en esta </w:t>
      </w:r>
      <w:r w:rsidR="00560EA5">
        <w:rPr>
          <w:rFonts w:ascii="Arial" w:hAnsi="Arial" w:cs="Arial"/>
          <w:sz w:val="24"/>
          <w:szCs w:val="24"/>
        </w:rPr>
        <w:t>entidad</w:t>
      </w:r>
      <w:r w:rsidRPr="00057166">
        <w:rPr>
          <w:rFonts w:ascii="Arial" w:hAnsi="Arial" w:cs="Arial"/>
          <w:sz w:val="24"/>
          <w:szCs w:val="24"/>
        </w:rPr>
        <w:t xml:space="preserve">, situación que </w:t>
      </w:r>
      <w:r>
        <w:rPr>
          <w:rFonts w:ascii="Arial" w:hAnsi="Arial" w:cs="Arial"/>
          <w:sz w:val="24"/>
          <w:szCs w:val="24"/>
        </w:rPr>
        <w:t>se configura en una causal de</w:t>
      </w:r>
      <w:r w:rsidRPr="00057166">
        <w:rPr>
          <w:rFonts w:ascii="Arial" w:hAnsi="Arial" w:cs="Arial"/>
          <w:sz w:val="24"/>
          <w:szCs w:val="24"/>
        </w:rPr>
        <w:t xml:space="preserve"> retiro del servicio</w:t>
      </w:r>
      <w:r>
        <w:rPr>
          <w:rFonts w:ascii="Arial" w:hAnsi="Arial" w:cs="Arial"/>
          <w:sz w:val="24"/>
          <w:szCs w:val="24"/>
        </w:rPr>
        <w:t>,</w:t>
      </w:r>
      <w:r w:rsidRPr="00057166">
        <w:rPr>
          <w:rFonts w:ascii="Arial" w:hAnsi="Arial" w:cs="Arial"/>
          <w:sz w:val="24"/>
          <w:szCs w:val="24"/>
        </w:rPr>
        <w:t xml:space="preserve"> en </w:t>
      </w:r>
      <w:r>
        <w:rPr>
          <w:rFonts w:ascii="Arial" w:hAnsi="Arial" w:cs="Arial"/>
          <w:sz w:val="24"/>
          <w:szCs w:val="24"/>
        </w:rPr>
        <w:t>cumplimiento</w:t>
      </w:r>
      <w:r w:rsidRPr="00057166">
        <w:rPr>
          <w:rFonts w:ascii="Arial" w:hAnsi="Arial" w:cs="Arial"/>
          <w:sz w:val="24"/>
          <w:szCs w:val="24"/>
        </w:rPr>
        <w:t xml:space="preserve"> del artículo 41 de la </w:t>
      </w:r>
      <w:hyperlink r:id="rId5" w:history="1">
        <w:r w:rsidRPr="00E34535">
          <w:rPr>
            <w:rStyle w:val="Hipervnculo"/>
            <w:rFonts w:ascii="Arial" w:hAnsi="Arial" w:cs="Arial"/>
            <w:sz w:val="24"/>
            <w:szCs w:val="24"/>
          </w:rPr>
          <w:t>Ley 909 de 2004</w:t>
        </w:r>
      </w:hyperlink>
      <w:r>
        <w:rPr>
          <w:rFonts w:ascii="Arial" w:hAnsi="Arial" w:cs="Arial"/>
          <w:sz w:val="24"/>
          <w:szCs w:val="24"/>
        </w:rPr>
        <w:t xml:space="preserve"> y del artículo 2.2.11.1.1 del </w:t>
      </w:r>
      <w:hyperlink r:id="rId6" w:anchor="temas" w:history="1">
        <w:r w:rsidRPr="00E34535">
          <w:rPr>
            <w:rStyle w:val="Hipervnculo"/>
            <w:rFonts w:ascii="Arial" w:hAnsi="Arial" w:cs="Arial"/>
            <w:sz w:val="24"/>
            <w:szCs w:val="24"/>
          </w:rPr>
          <w:t>Decreto 1083 de 2015</w:t>
        </w:r>
      </w:hyperlink>
      <w:r>
        <w:rPr>
          <w:rFonts w:ascii="Arial" w:hAnsi="Arial" w:cs="Arial"/>
          <w:sz w:val="24"/>
          <w:szCs w:val="24"/>
        </w:rPr>
        <w:t xml:space="preserve">, con </w:t>
      </w:r>
      <w:r w:rsidRPr="00057166">
        <w:rPr>
          <w:rFonts w:ascii="Arial" w:hAnsi="Arial" w:cs="Arial"/>
          <w:sz w:val="24"/>
          <w:szCs w:val="24"/>
        </w:rPr>
        <w:t>efecto a partir de la fecha de la presente comunicación.</w:t>
      </w:r>
    </w:p>
    <w:p w:rsidR="005D6143" w:rsidRPr="00057166" w:rsidRDefault="005D6143" w:rsidP="005D6143">
      <w:pPr>
        <w:autoSpaceDE w:val="0"/>
        <w:autoSpaceDN w:val="0"/>
        <w:adjustRightInd w:val="0"/>
        <w:spacing w:after="0" w:line="240" w:lineRule="atLeast"/>
        <w:jc w:val="both"/>
        <w:rPr>
          <w:rFonts w:ascii="Arial" w:hAnsi="Arial" w:cs="Arial"/>
          <w:sz w:val="24"/>
          <w:szCs w:val="24"/>
        </w:rPr>
      </w:pPr>
    </w:p>
    <w:p w:rsidR="005D6143" w:rsidRPr="00BA7AE2" w:rsidRDefault="005D6143" w:rsidP="005D6143">
      <w:pPr>
        <w:autoSpaceDE w:val="0"/>
        <w:autoSpaceDN w:val="0"/>
        <w:adjustRightInd w:val="0"/>
        <w:spacing w:after="0" w:line="240" w:lineRule="atLeast"/>
        <w:jc w:val="both"/>
        <w:rPr>
          <w:rFonts w:ascii="Arial" w:hAnsi="Arial" w:cs="Arial"/>
          <w:sz w:val="24"/>
          <w:szCs w:val="24"/>
        </w:rPr>
      </w:pPr>
      <w:r>
        <w:rPr>
          <w:rFonts w:ascii="Arial" w:hAnsi="Arial" w:cs="Arial"/>
          <w:sz w:val="24"/>
          <w:szCs w:val="24"/>
        </w:rPr>
        <w:t>Asimismo</w:t>
      </w:r>
      <w:r w:rsidRPr="00057166">
        <w:rPr>
          <w:rFonts w:ascii="Arial" w:hAnsi="Arial" w:cs="Arial"/>
          <w:sz w:val="24"/>
          <w:szCs w:val="24"/>
        </w:rPr>
        <w:t xml:space="preserve">, en consideración a que Usted es empleado (a) público (a) con derechos de carrera administrativa, le asiste el derecho de optar por percibir la indemnización de que trata el </w:t>
      </w:r>
      <w:r w:rsidR="00560EA5">
        <w:rPr>
          <w:rFonts w:ascii="Arial" w:hAnsi="Arial" w:cs="Arial"/>
          <w:sz w:val="24"/>
          <w:szCs w:val="24"/>
        </w:rPr>
        <w:t>p</w:t>
      </w:r>
      <w:r w:rsidRPr="00057166">
        <w:rPr>
          <w:rFonts w:ascii="Arial" w:hAnsi="Arial" w:cs="Arial"/>
          <w:sz w:val="24"/>
          <w:szCs w:val="24"/>
        </w:rPr>
        <w:t xml:space="preserve">arágrafo 2o. del artículo 44 de la </w:t>
      </w:r>
      <w:hyperlink r:id="rId7" w:history="1">
        <w:r w:rsidRPr="00E34535">
          <w:rPr>
            <w:rStyle w:val="Hipervnculo"/>
            <w:rFonts w:ascii="Arial" w:hAnsi="Arial" w:cs="Arial"/>
            <w:sz w:val="24"/>
            <w:szCs w:val="24"/>
          </w:rPr>
          <w:t>Ley 909 de 2004</w:t>
        </w:r>
      </w:hyperlink>
      <w:r w:rsidRPr="00057166">
        <w:rPr>
          <w:rFonts w:ascii="Arial" w:hAnsi="Arial" w:cs="Arial"/>
          <w:sz w:val="24"/>
          <w:szCs w:val="24"/>
        </w:rPr>
        <w:t>, o por ser reincorporado (a) a</w:t>
      </w:r>
      <w:r>
        <w:rPr>
          <w:rFonts w:ascii="Arial" w:hAnsi="Arial" w:cs="Arial"/>
          <w:sz w:val="24"/>
          <w:szCs w:val="24"/>
        </w:rPr>
        <w:t xml:space="preserve"> un</w:t>
      </w:r>
      <w:r w:rsidRPr="00057166">
        <w:rPr>
          <w:rFonts w:ascii="Arial" w:hAnsi="Arial" w:cs="Arial"/>
          <w:sz w:val="24"/>
          <w:szCs w:val="24"/>
        </w:rPr>
        <w:t xml:space="preserve"> empleo de carrera igual o equivalente al suprimido, </w:t>
      </w:r>
      <w:r>
        <w:rPr>
          <w:rFonts w:ascii="Arial" w:hAnsi="Arial" w:cs="Arial"/>
          <w:sz w:val="24"/>
          <w:szCs w:val="24"/>
        </w:rPr>
        <w:t>de conformidad c</w:t>
      </w:r>
      <w:r w:rsidRPr="00BA7AE2">
        <w:rPr>
          <w:rFonts w:ascii="Arial" w:hAnsi="Arial" w:cs="Arial"/>
          <w:sz w:val="24"/>
          <w:szCs w:val="24"/>
        </w:rPr>
        <w:t xml:space="preserve">on lo previsto por el </w:t>
      </w:r>
      <w:r w:rsidRPr="007823E7">
        <w:rPr>
          <w:rFonts w:ascii="Arial" w:hAnsi="Arial" w:cs="Arial"/>
          <w:sz w:val="24"/>
          <w:szCs w:val="24"/>
        </w:rPr>
        <w:t xml:space="preserve">artículo </w:t>
      </w:r>
      <w:r w:rsidRPr="007823E7">
        <w:rPr>
          <w:rFonts w:ascii="Arial" w:hAnsi="Arial" w:cs="Arial"/>
          <w:bCs/>
          <w:color w:val="000000"/>
          <w:sz w:val="24"/>
          <w:szCs w:val="24"/>
          <w:shd w:val="clear" w:color="auto" w:fill="FFFFFF"/>
        </w:rPr>
        <w:t>2.2.11.2.1</w:t>
      </w:r>
      <w:r>
        <w:rPr>
          <w:rFonts w:ascii="Arial" w:hAnsi="Arial" w:cs="Arial"/>
          <w:bCs/>
          <w:color w:val="000000"/>
          <w:sz w:val="24"/>
          <w:szCs w:val="24"/>
          <w:shd w:val="clear" w:color="auto" w:fill="FFFFFF"/>
        </w:rPr>
        <w:t xml:space="preserve"> del </w:t>
      </w:r>
      <w:hyperlink r:id="rId8" w:anchor="temas" w:history="1">
        <w:r w:rsidRPr="00E34535">
          <w:rPr>
            <w:rStyle w:val="Hipervnculo"/>
            <w:rFonts w:ascii="Arial" w:hAnsi="Arial" w:cs="Arial"/>
            <w:sz w:val="24"/>
            <w:szCs w:val="24"/>
          </w:rPr>
          <w:t>Decreto 1083 de 2015</w:t>
        </w:r>
      </w:hyperlink>
      <w:r w:rsidRPr="00BA7AE2">
        <w:rPr>
          <w:rFonts w:ascii="Arial" w:hAnsi="Arial" w:cs="Arial"/>
          <w:sz w:val="24"/>
          <w:szCs w:val="24"/>
        </w:rPr>
        <w:t>.</w:t>
      </w:r>
    </w:p>
    <w:p w:rsidR="005D6143" w:rsidRPr="00057166" w:rsidRDefault="005D6143" w:rsidP="005D6143">
      <w:pPr>
        <w:autoSpaceDE w:val="0"/>
        <w:autoSpaceDN w:val="0"/>
        <w:adjustRightInd w:val="0"/>
        <w:spacing w:after="0" w:line="240" w:lineRule="atLeast"/>
        <w:jc w:val="both"/>
        <w:rPr>
          <w:rFonts w:ascii="Arial" w:hAnsi="Arial" w:cs="Arial"/>
          <w:sz w:val="24"/>
          <w:szCs w:val="24"/>
        </w:rPr>
      </w:pPr>
    </w:p>
    <w:p w:rsidR="005D6143" w:rsidRPr="00057166" w:rsidRDefault="005D6143" w:rsidP="005D6143">
      <w:pPr>
        <w:autoSpaceDE w:val="0"/>
        <w:autoSpaceDN w:val="0"/>
        <w:adjustRightInd w:val="0"/>
        <w:spacing w:after="0" w:line="240" w:lineRule="atLeast"/>
        <w:jc w:val="both"/>
        <w:rPr>
          <w:rFonts w:ascii="Arial" w:hAnsi="Arial" w:cs="Arial"/>
          <w:sz w:val="24"/>
          <w:szCs w:val="24"/>
        </w:rPr>
      </w:pPr>
      <w:r w:rsidRPr="00057166">
        <w:rPr>
          <w:rFonts w:ascii="Arial" w:hAnsi="Arial" w:cs="Arial"/>
          <w:sz w:val="24"/>
          <w:szCs w:val="24"/>
        </w:rPr>
        <w:t>En consecuencia, Usted deberá manifestar su decisión de aceptar la aludida indemnización o la reincorporación mediante escrito dirigido al jefe de la</w:t>
      </w:r>
      <w:r>
        <w:rPr>
          <w:rFonts w:ascii="Arial" w:hAnsi="Arial" w:cs="Arial"/>
          <w:sz w:val="24"/>
          <w:szCs w:val="24"/>
        </w:rPr>
        <w:t xml:space="preserve"> </w:t>
      </w:r>
      <w:r w:rsidRPr="00057166">
        <w:rPr>
          <w:rFonts w:ascii="Arial" w:hAnsi="Arial" w:cs="Arial"/>
          <w:sz w:val="24"/>
          <w:szCs w:val="24"/>
        </w:rPr>
        <w:t xml:space="preserve">entidad, dentro de los cinco (5) días siguientes a la fecha de recibo de </w:t>
      </w:r>
      <w:r>
        <w:rPr>
          <w:rFonts w:ascii="Arial" w:hAnsi="Arial" w:cs="Arial"/>
          <w:sz w:val="24"/>
          <w:szCs w:val="24"/>
        </w:rPr>
        <w:t xml:space="preserve">la </w:t>
      </w:r>
      <w:r w:rsidRPr="00057166">
        <w:rPr>
          <w:rFonts w:ascii="Arial" w:hAnsi="Arial" w:cs="Arial"/>
          <w:sz w:val="24"/>
          <w:szCs w:val="24"/>
        </w:rPr>
        <w:t xml:space="preserve">presente comunicación. Cabe señalar que si Usted no manifiesta su decisión dentro del precitado término, </w:t>
      </w:r>
      <w:r>
        <w:rPr>
          <w:rFonts w:ascii="Arial" w:hAnsi="Arial" w:cs="Arial"/>
          <w:sz w:val="24"/>
          <w:szCs w:val="24"/>
        </w:rPr>
        <w:t xml:space="preserve">se hará acreedor </w:t>
      </w:r>
      <w:r w:rsidR="00560EA5">
        <w:rPr>
          <w:rFonts w:ascii="Arial" w:hAnsi="Arial" w:cs="Arial"/>
          <w:sz w:val="24"/>
          <w:szCs w:val="24"/>
        </w:rPr>
        <w:t xml:space="preserve">(a) </w:t>
      </w:r>
      <w:r>
        <w:rPr>
          <w:rFonts w:ascii="Arial" w:hAnsi="Arial" w:cs="Arial"/>
          <w:sz w:val="24"/>
          <w:szCs w:val="24"/>
        </w:rPr>
        <w:t xml:space="preserve">a </w:t>
      </w:r>
      <w:r w:rsidRPr="00057166">
        <w:rPr>
          <w:rFonts w:ascii="Arial" w:hAnsi="Arial" w:cs="Arial"/>
          <w:sz w:val="24"/>
          <w:szCs w:val="24"/>
        </w:rPr>
        <w:t>la indemnización por ministerio de la ley</w:t>
      </w:r>
      <w:r>
        <w:rPr>
          <w:rFonts w:ascii="Arial" w:hAnsi="Arial" w:cs="Arial"/>
          <w:sz w:val="24"/>
          <w:szCs w:val="24"/>
        </w:rPr>
        <w:t xml:space="preserve">, </w:t>
      </w:r>
      <w:r w:rsidRPr="00057166">
        <w:rPr>
          <w:rFonts w:ascii="Arial" w:hAnsi="Arial" w:cs="Arial"/>
          <w:sz w:val="24"/>
          <w:szCs w:val="24"/>
        </w:rPr>
        <w:t xml:space="preserve">según lo consagrado en el artículo 30 del </w:t>
      </w:r>
      <w:hyperlink r:id="rId9" w:history="1">
        <w:r w:rsidRPr="00E34535">
          <w:rPr>
            <w:rStyle w:val="Hipervnculo"/>
            <w:rFonts w:ascii="Arial" w:hAnsi="Arial" w:cs="Arial"/>
            <w:sz w:val="24"/>
            <w:szCs w:val="24"/>
          </w:rPr>
          <w:t>Decreto Ley 760 de 2005</w:t>
        </w:r>
      </w:hyperlink>
      <w:r w:rsidRPr="00057166">
        <w:rPr>
          <w:rFonts w:ascii="Arial" w:hAnsi="Arial" w:cs="Arial"/>
          <w:sz w:val="24"/>
          <w:szCs w:val="24"/>
        </w:rPr>
        <w:t>.</w:t>
      </w:r>
    </w:p>
    <w:p w:rsidR="005D6143" w:rsidRPr="00057166" w:rsidRDefault="005D6143" w:rsidP="005D6143">
      <w:pPr>
        <w:autoSpaceDE w:val="0"/>
        <w:autoSpaceDN w:val="0"/>
        <w:adjustRightInd w:val="0"/>
        <w:spacing w:after="0" w:line="240" w:lineRule="atLeast"/>
        <w:jc w:val="both"/>
        <w:rPr>
          <w:rFonts w:ascii="Arial" w:hAnsi="Arial" w:cs="Arial"/>
          <w:sz w:val="24"/>
          <w:szCs w:val="24"/>
        </w:rPr>
      </w:pPr>
    </w:p>
    <w:p w:rsidR="005D6143" w:rsidRPr="00057166" w:rsidRDefault="005D6143" w:rsidP="005D6143">
      <w:pPr>
        <w:autoSpaceDE w:val="0"/>
        <w:autoSpaceDN w:val="0"/>
        <w:adjustRightInd w:val="0"/>
        <w:spacing w:after="0" w:line="240" w:lineRule="atLeast"/>
        <w:jc w:val="both"/>
        <w:rPr>
          <w:rFonts w:ascii="Arial" w:hAnsi="Arial" w:cs="Arial"/>
          <w:sz w:val="24"/>
          <w:szCs w:val="24"/>
        </w:rPr>
      </w:pPr>
      <w:r w:rsidRPr="00057166">
        <w:rPr>
          <w:rFonts w:ascii="Arial" w:hAnsi="Arial" w:cs="Arial"/>
          <w:sz w:val="24"/>
          <w:szCs w:val="24"/>
        </w:rPr>
        <w:t xml:space="preserve">No obstante lo anterior, si decide acudir directamente ante la Comisión de Personal de la </w:t>
      </w:r>
      <w:r w:rsidR="00560EA5" w:rsidRPr="00057166">
        <w:rPr>
          <w:rFonts w:ascii="Arial" w:hAnsi="Arial" w:cs="Arial"/>
          <w:sz w:val="24"/>
          <w:szCs w:val="24"/>
        </w:rPr>
        <w:t xml:space="preserve">entidad </w:t>
      </w:r>
      <w:r w:rsidRPr="00057166">
        <w:rPr>
          <w:rFonts w:ascii="Arial" w:hAnsi="Arial" w:cs="Arial"/>
          <w:sz w:val="24"/>
          <w:szCs w:val="24"/>
        </w:rPr>
        <w:t>para que conozca y resuelva su reclamación sobre la eventual vulneración de su derecho de incorporación a la nueva planta de personal o el desmejoramiento de sus</w:t>
      </w:r>
      <w:r>
        <w:rPr>
          <w:rFonts w:ascii="Arial" w:hAnsi="Arial" w:cs="Arial"/>
          <w:sz w:val="24"/>
          <w:szCs w:val="24"/>
        </w:rPr>
        <w:t xml:space="preserve"> </w:t>
      </w:r>
      <w:r w:rsidRPr="00057166">
        <w:rPr>
          <w:rFonts w:ascii="Arial" w:hAnsi="Arial" w:cs="Arial"/>
          <w:sz w:val="24"/>
          <w:szCs w:val="24"/>
        </w:rPr>
        <w:t>condiciones</w:t>
      </w:r>
      <w:r>
        <w:rPr>
          <w:rFonts w:ascii="Arial" w:hAnsi="Arial" w:cs="Arial"/>
          <w:sz w:val="24"/>
          <w:szCs w:val="24"/>
        </w:rPr>
        <w:t xml:space="preserve"> </w:t>
      </w:r>
      <w:r w:rsidRPr="00057166">
        <w:rPr>
          <w:rFonts w:ascii="Arial" w:hAnsi="Arial" w:cs="Arial"/>
          <w:sz w:val="24"/>
          <w:szCs w:val="24"/>
        </w:rPr>
        <w:t>laborales</w:t>
      </w:r>
      <w:r>
        <w:rPr>
          <w:rFonts w:ascii="Arial" w:hAnsi="Arial" w:cs="Arial"/>
          <w:sz w:val="24"/>
          <w:szCs w:val="24"/>
        </w:rPr>
        <w:t xml:space="preserve"> </w:t>
      </w:r>
      <w:r w:rsidRPr="00057166">
        <w:rPr>
          <w:rFonts w:ascii="Arial" w:hAnsi="Arial" w:cs="Arial"/>
          <w:sz w:val="24"/>
          <w:szCs w:val="24"/>
        </w:rPr>
        <w:t>por</w:t>
      </w:r>
      <w:r>
        <w:rPr>
          <w:rFonts w:ascii="Arial" w:hAnsi="Arial" w:cs="Arial"/>
          <w:sz w:val="24"/>
          <w:szCs w:val="24"/>
        </w:rPr>
        <w:t xml:space="preserve"> </w:t>
      </w:r>
      <w:r w:rsidRPr="00057166">
        <w:rPr>
          <w:rFonts w:ascii="Arial" w:hAnsi="Arial" w:cs="Arial"/>
          <w:sz w:val="24"/>
          <w:szCs w:val="24"/>
        </w:rPr>
        <w:t>efecto</w:t>
      </w:r>
      <w:r>
        <w:rPr>
          <w:rFonts w:ascii="Arial" w:hAnsi="Arial" w:cs="Arial"/>
          <w:sz w:val="24"/>
          <w:szCs w:val="24"/>
        </w:rPr>
        <w:t xml:space="preserve"> </w:t>
      </w:r>
      <w:r w:rsidRPr="00057166">
        <w:rPr>
          <w:rFonts w:ascii="Arial" w:hAnsi="Arial" w:cs="Arial"/>
          <w:sz w:val="24"/>
          <w:szCs w:val="24"/>
        </w:rPr>
        <w:t>de</w:t>
      </w:r>
      <w:r>
        <w:rPr>
          <w:rFonts w:ascii="Arial" w:hAnsi="Arial" w:cs="Arial"/>
          <w:sz w:val="24"/>
          <w:szCs w:val="24"/>
        </w:rPr>
        <w:t xml:space="preserve"> </w:t>
      </w:r>
      <w:r w:rsidRPr="00057166">
        <w:rPr>
          <w:rFonts w:ascii="Arial" w:hAnsi="Arial" w:cs="Arial"/>
          <w:sz w:val="24"/>
          <w:szCs w:val="24"/>
        </w:rPr>
        <w:t>la</w:t>
      </w:r>
      <w:r>
        <w:rPr>
          <w:rFonts w:ascii="Arial" w:hAnsi="Arial" w:cs="Arial"/>
          <w:sz w:val="24"/>
          <w:szCs w:val="24"/>
        </w:rPr>
        <w:t xml:space="preserve"> </w:t>
      </w:r>
      <w:r w:rsidRPr="00057166">
        <w:rPr>
          <w:rFonts w:ascii="Arial" w:hAnsi="Arial" w:cs="Arial"/>
          <w:sz w:val="24"/>
          <w:szCs w:val="24"/>
        </w:rPr>
        <w:t>incorporación,</w:t>
      </w:r>
      <w:r>
        <w:rPr>
          <w:rFonts w:ascii="Arial" w:hAnsi="Arial" w:cs="Arial"/>
          <w:sz w:val="24"/>
          <w:szCs w:val="24"/>
        </w:rPr>
        <w:t xml:space="preserve"> </w:t>
      </w:r>
      <w:r w:rsidRPr="00057166">
        <w:rPr>
          <w:rFonts w:ascii="Arial" w:hAnsi="Arial" w:cs="Arial"/>
          <w:sz w:val="24"/>
          <w:szCs w:val="24"/>
        </w:rPr>
        <w:t xml:space="preserve">dicha reclamación debe formularse con el lleno de los requisitos </w:t>
      </w:r>
      <w:r>
        <w:rPr>
          <w:rFonts w:ascii="Arial" w:hAnsi="Arial" w:cs="Arial"/>
          <w:sz w:val="24"/>
          <w:szCs w:val="24"/>
        </w:rPr>
        <w:lastRenderedPageBreak/>
        <w:t xml:space="preserve">establecidos en el </w:t>
      </w:r>
      <w:hyperlink r:id="rId10" w:history="1">
        <w:r w:rsidRPr="00E34535">
          <w:rPr>
            <w:rStyle w:val="Hipervnculo"/>
            <w:rFonts w:ascii="Arial" w:hAnsi="Arial" w:cs="Arial"/>
            <w:sz w:val="24"/>
            <w:szCs w:val="24"/>
          </w:rPr>
          <w:t>Decreto Ley 760 de 2005</w:t>
        </w:r>
      </w:hyperlink>
      <w:r w:rsidRPr="00057166">
        <w:rPr>
          <w:rFonts w:ascii="Arial" w:hAnsi="Arial" w:cs="Arial"/>
          <w:sz w:val="24"/>
          <w:szCs w:val="24"/>
        </w:rPr>
        <w:t>, dentro de los cinco (5) días siguientes a la comunicación de la supresión del cargo.</w:t>
      </w:r>
    </w:p>
    <w:p w:rsidR="005D6143" w:rsidRPr="00057166" w:rsidRDefault="005D6143" w:rsidP="005D6143">
      <w:pPr>
        <w:autoSpaceDE w:val="0"/>
        <w:autoSpaceDN w:val="0"/>
        <w:adjustRightInd w:val="0"/>
        <w:spacing w:after="0" w:line="240" w:lineRule="atLeast"/>
        <w:jc w:val="both"/>
        <w:rPr>
          <w:rFonts w:ascii="Arial" w:hAnsi="Arial" w:cs="Arial"/>
          <w:sz w:val="24"/>
          <w:szCs w:val="24"/>
        </w:rPr>
      </w:pPr>
    </w:p>
    <w:p w:rsidR="005D6143" w:rsidRPr="00057166" w:rsidRDefault="005D6143" w:rsidP="005D6143">
      <w:pPr>
        <w:autoSpaceDE w:val="0"/>
        <w:autoSpaceDN w:val="0"/>
        <w:adjustRightInd w:val="0"/>
        <w:spacing w:after="0" w:line="240" w:lineRule="atLeast"/>
        <w:jc w:val="both"/>
        <w:rPr>
          <w:rFonts w:ascii="Arial" w:hAnsi="Arial" w:cs="Arial"/>
          <w:sz w:val="24"/>
          <w:szCs w:val="24"/>
        </w:rPr>
      </w:pPr>
      <w:r w:rsidRPr="00057166">
        <w:rPr>
          <w:rFonts w:ascii="Arial" w:hAnsi="Arial" w:cs="Arial"/>
          <w:sz w:val="24"/>
          <w:szCs w:val="24"/>
        </w:rPr>
        <w:t>Cabe señalar</w:t>
      </w:r>
      <w:r>
        <w:rPr>
          <w:rFonts w:ascii="Arial" w:hAnsi="Arial" w:cs="Arial"/>
          <w:sz w:val="24"/>
          <w:szCs w:val="24"/>
        </w:rPr>
        <w:t xml:space="preserve"> que el artículo 31 del </w:t>
      </w:r>
      <w:hyperlink r:id="rId11" w:history="1">
        <w:r w:rsidRPr="00E34535">
          <w:rPr>
            <w:rStyle w:val="Hipervnculo"/>
            <w:rFonts w:ascii="Arial" w:hAnsi="Arial" w:cs="Arial"/>
            <w:sz w:val="24"/>
            <w:szCs w:val="24"/>
          </w:rPr>
          <w:t>Decreto Ley 760 de 2005</w:t>
        </w:r>
      </w:hyperlink>
      <w:r w:rsidRPr="00057166">
        <w:rPr>
          <w:rFonts w:ascii="Arial" w:hAnsi="Arial" w:cs="Arial"/>
          <w:sz w:val="24"/>
          <w:szCs w:val="24"/>
        </w:rPr>
        <w:t xml:space="preserve"> establece que, una vez comprobados los hechos que dieron lugar a la reclamación, la Comisión de Personal </w:t>
      </w:r>
      <w:r>
        <w:rPr>
          <w:rFonts w:ascii="Arial" w:hAnsi="Arial" w:cs="Arial"/>
          <w:sz w:val="24"/>
          <w:szCs w:val="24"/>
        </w:rPr>
        <w:t xml:space="preserve">tomará una </w:t>
      </w:r>
      <w:r w:rsidRPr="00057166">
        <w:rPr>
          <w:rFonts w:ascii="Arial" w:hAnsi="Arial" w:cs="Arial"/>
          <w:sz w:val="24"/>
          <w:szCs w:val="24"/>
        </w:rPr>
        <w:t>deci</w:t>
      </w:r>
      <w:r>
        <w:rPr>
          <w:rFonts w:ascii="Arial" w:hAnsi="Arial" w:cs="Arial"/>
          <w:sz w:val="24"/>
          <w:szCs w:val="24"/>
        </w:rPr>
        <w:t xml:space="preserve">sión </w:t>
      </w:r>
      <w:r w:rsidRPr="00057166">
        <w:rPr>
          <w:rFonts w:ascii="Arial" w:hAnsi="Arial" w:cs="Arial"/>
          <w:sz w:val="24"/>
          <w:szCs w:val="24"/>
        </w:rPr>
        <w:t xml:space="preserve">mediante acto administrativo motivado </w:t>
      </w:r>
      <w:r>
        <w:rPr>
          <w:rFonts w:ascii="Arial" w:hAnsi="Arial" w:cs="Arial"/>
          <w:sz w:val="24"/>
          <w:szCs w:val="24"/>
        </w:rPr>
        <w:t xml:space="preserve">y </w:t>
      </w:r>
      <w:r w:rsidRPr="00057166">
        <w:rPr>
          <w:rFonts w:ascii="Arial" w:hAnsi="Arial" w:cs="Arial"/>
          <w:sz w:val="24"/>
          <w:szCs w:val="24"/>
        </w:rPr>
        <w:t xml:space="preserve">en un término no superior a ocho (8) días. Contra esta decisión procede el recurso de apelación ante la Comisión Nacional del Servicio Civil, en los términos del </w:t>
      </w:r>
      <w:hyperlink r:id="rId12" w:history="1">
        <w:r w:rsidRPr="00E34535">
          <w:rPr>
            <w:rStyle w:val="Hipervnculo"/>
            <w:rFonts w:ascii="Arial" w:hAnsi="Arial" w:cs="Arial"/>
            <w:sz w:val="24"/>
            <w:szCs w:val="24"/>
          </w:rPr>
          <w:t>Código de Procedimiento Administrativo y de lo Contencioso Administrativo</w:t>
        </w:r>
      </w:hyperlink>
      <w:r w:rsidRPr="00057166">
        <w:rPr>
          <w:rFonts w:ascii="Arial" w:hAnsi="Arial" w:cs="Arial"/>
          <w:sz w:val="24"/>
          <w:szCs w:val="24"/>
        </w:rPr>
        <w:t>.</w:t>
      </w:r>
    </w:p>
    <w:p w:rsidR="005D6143" w:rsidRPr="00057166" w:rsidRDefault="005D6143" w:rsidP="005D6143">
      <w:pPr>
        <w:autoSpaceDE w:val="0"/>
        <w:autoSpaceDN w:val="0"/>
        <w:adjustRightInd w:val="0"/>
        <w:spacing w:after="0" w:line="240" w:lineRule="atLeast"/>
        <w:jc w:val="both"/>
        <w:rPr>
          <w:rFonts w:ascii="Arial" w:hAnsi="Arial" w:cs="Arial"/>
          <w:sz w:val="24"/>
          <w:szCs w:val="24"/>
        </w:rPr>
      </w:pPr>
    </w:p>
    <w:p w:rsidR="005D6143" w:rsidRPr="00057166" w:rsidRDefault="005D6143" w:rsidP="005D6143">
      <w:pPr>
        <w:autoSpaceDE w:val="0"/>
        <w:autoSpaceDN w:val="0"/>
        <w:adjustRightInd w:val="0"/>
        <w:spacing w:after="0" w:line="240" w:lineRule="atLeast"/>
        <w:jc w:val="both"/>
        <w:rPr>
          <w:rFonts w:ascii="Arial" w:hAnsi="Arial" w:cs="Arial"/>
          <w:sz w:val="24"/>
          <w:szCs w:val="24"/>
        </w:rPr>
      </w:pPr>
      <w:r w:rsidRPr="00057166">
        <w:rPr>
          <w:rFonts w:ascii="Arial" w:hAnsi="Arial" w:cs="Arial"/>
          <w:sz w:val="24"/>
          <w:szCs w:val="24"/>
        </w:rPr>
        <w:t>Si la decisión es que no procede la incorporación, usted deberá manifestar al jefe de la entidad</w:t>
      </w:r>
      <w:r>
        <w:rPr>
          <w:rFonts w:ascii="Arial" w:hAnsi="Arial" w:cs="Arial"/>
          <w:sz w:val="24"/>
          <w:szCs w:val="24"/>
        </w:rPr>
        <w:t>,</w:t>
      </w:r>
      <w:r w:rsidRPr="00057166">
        <w:rPr>
          <w:rFonts w:ascii="Arial" w:hAnsi="Arial" w:cs="Arial"/>
          <w:sz w:val="24"/>
          <w:szCs w:val="24"/>
        </w:rPr>
        <w:t xml:space="preserve"> por escrito</w:t>
      </w:r>
      <w:r>
        <w:rPr>
          <w:rFonts w:ascii="Arial" w:hAnsi="Arial" w:cs="Arial"/>
          <w:sz w:val="24"/>
          <w:szCs w:val="24"/>
        </w:rPr>
        <w:t xml:space="preserve"> y</w:t>
      </w:r>
      <w:r w:rsidRPr="00057166">
        <w:rPr>
          <w:rFonts w:ascii="Arial" w:hAnsi="Arial" w:cs="Arial"/>
          <w:sz w:val="24"/>
          <w:szCs w:val="24"/>
        </w:rPr>
        <w:t xml:space="preserve"> dentro de los tres (3) días siguientes a la fecha en que esta quede en firme, su decisión de optar por la reincorporación en </w:t>
      </w:r>
      <w:r>
        <w:rPr>
          <w:rFonts w:ascii="Arial" w:hAnsi="Arial" w:cs="Arial"/>
          <w:sz w:val="24"/>
          <w:szCs w:val="24"/>
        </w:rPr>
        <w:t xml:space="preserve">un </w:t>
      </w:r>
      <w:r w:rsidRPr="00057166">
        <w:rPr>
          <w:rFonts w:ascii="Arial" w:hAnsi="Arial" w:cs="Arial"/>
          <w:sz w:val="24"/>
          <w:szCs w:val="24"/>
        </w:rPr>
        <w:t>empleo igual o equivalente en el plazo que señala la ley o a percibir la indemnización.</w:t>
      </w:r>
    </w:p>
    <w:p w:rsidR="005D6143" w:rsidRPr="00057166" w:rsidRDefault="005D6143" w:rsidP="005D6143">
      <w:pPr>
        <w:autoSpaceDE w:val="0"/>
        <w:autoSpaceDN w:val="0"/>
        <w:adjustRightInd w:val="0"/>
        <w:spacing w:after="0" w:line="240" w:lineRule="atLeast"/>
        <w:jc w:val="both"/>
        <w:rPr>
          <w:rFonts w:ascii="Arial" w:hAnsi="Arial" w:cs="Arial"/>
          <w:sz w:val="24"/>
          <w:szCs w:val="24"/>
        </w:rPr>
      </w:pPr>
    </w:p>
    <w:p w:rsidR="005D6143" w:rsidRPr="00057166" w:rsidRDefault="005D6143" w:rsidP="005D6143">
      <w:pPr>
        <w:autoSpaceDE w:val="0"/>
        <w:autoSpaceDN w:val="0"/>
        <w:adjustRightInd w:val="0"/>
        <w:spacing w:after="0" w:line="240" w:lineRule="atLeast"/>
        <w:jc w:val="both"/>
        <w:rPr>
          <w:rFonts w:ascii="Arial" w:hAnsi="Arial" w:cs="Arial"/>
          <w:sz w:val="24"/>
          <w:szCs w:val="24"/>
        </w:rPr>
      </w:pPr>
      <w:r w:rsidRPr="00057166">
        <w:rPr>
          <w:rFonts w:ascii="Arial" w:hAnsi="Arial" w:cs="Arial"/>
          <w:sz w:val="24"/>
          <w:szCs w:val="24"/>
        </w:rPr>
        <w:t xml:space="preserve">En caso que opte por la reincorporación, el jefe de la entidad dentro de los diez (10) días siguientes al recibo del escrito que así lo manifiesta, pondrá en conocimiento de la Comisión Nacional del Servicio Civil dicha decisión, para que ésta inicie la actuación administrativa tendiente a obtener su reincorporación en empleo igual o equivalente al suprimido, de conformidad con lo dispuesto en el </w:t>
      </w:r>
      <w:hyperlink r:id="rId13" w:history="1">
        <w:r w:rsidRPr="00E34535">
          <w:rPr>
            <w:rStyle w:val="Hipervnculo"/>
            <w:rFonts w:ascii="Arial" w:hAnsi="Arial" w:cs="Arial"/>
            <w:sz w:val="24"/>
            <w:szCs w:val="24"/>
          </w:rPr>
          <w:t>Decreto-Ley 760 de 2005</w:t>
        </w:r>
      </w:hyperlink>
      <w:r w:rsidRPr="00057166">
        <w:rPr>
          <w:rFonts w:ascii="Arial" w:hAnsi="Arial" w:cs="Arial"/>
          <w:sz w:val="24"/>
          <w:szCs w:val="24"/>
        </w:rPr>
        <w:t>.</w:t>
      </w:r>
    </w:p>
    <w:p w:rsidR="005D6143" w:rsidRPr="00057166" w:rsidRDefault="005D6143" w:rsidP="005D6143">
      <w:pPr>
        <w:autoSpaceDE w:val="0"/>
        <w:autoSpaceDN w:val="0"/>
        <w:adjustRightInd w:val="0"/>
        <w:spacing w:after="0" w:line="240" w:lineRule="atLeast"/>
        <w:jc w:val="both"/>
        <w:rPr>
          <w:rFonts w:ascii="Arial" w:hAnsi="Arial" w:cs="Arial"/>
          <w:sz w:val="24"/>
          <w:szCs w:val="24"/>
        </w:rPr>
      </w:pPr>
    </w:p>
    <w:p w:rsidR="005D6143" w:rsidRPr="00057166" w:rsidRDefault="005D6143" w:rsidP="005D6143">
      <w:pPr>
        <w:autoSpaceDE w:val="0"/>
        <w:autoSpaceDN w:val="0"/>
        <w:adjustRightInd w:val="0"/>
        <w:spacing w:after="0" w:line="240" w:lineRule="atLeast"/>
        <w:jc w:val="both"/>
        <w:rPr>
          <w:rFonts w:ascii="Arial" w:hAnsi="Arial" w:cs="Arial"/>
          <w:sz w:val="24"/>
          <w:szCs w:val="24"/>
        </w:rPr>
      </w:pPr>
      <w:r w:rsidRPr="00057166">
        <w:rPr>
          <w:rFonts w:ascii="Arial" w:hAnsi="Arial" w:cs="Arial"/>
          <w:sz w:val="24"/>
          <w:szCs w:val="24"/>
        </w:rPr>
        <w:t xml:space="preserve">De igual manera, le solicito hacer entrega a su jefe inmediato de los asuntos, documentos, registros, archivos físicos y magnéticos que se encuentren bajo su responsabilidad, al igual que de los documentos devolutivos registrados en el inventario a su cargo. </w:t>
      </w:r>
    </w:p>
    <w:p w:rsidR="005D6143" w:rsidRPr="00057166" w:rsidRDefault="005D6143" w:rsidP="005D6143">
      <w:pPr>
        <w:autoSpaceDE w:val="0"/>
        <w:autoSpaceDN w:val="0"/>
        <w:adjustRightInd w:val="0"/>
        <w:spacing w:after="0" w:line="240" w:lineRule="atLeast"/>
        <w:jc w:val="both"/>
        <w:rPr>
          <w:rFonts w:ascii="Arial" w:hAnsi="Arial" w:cs="Arial"/>
          <w:sz w:val="24"/>
          <w:szCs w:val="24"/>
        </w:rPr>
      </w:pPr>
    </w:p>
    <w:p w:rsidR="005D6143" w:rsidRPr="00057166" w:rsidRDefault="005D6143" w:rsidP="005D6143">
      <w:pPr>
        <w:autoSpaceDE w:val="0"/>
        <w:autoSpaceDN w:val="0"/>
        <w:adjustRightInd w:val="0"/>
        <w:spacing w:after="0" w:line="240" w:lineRule="atLeast"/>
        <w:jc w:val="both"/>
        <w:rPr>
          <w:rFonts w:ascii="Arial" w:hAnsi="Arial" w:cs="Arial"/>
          <w:sz w:val="24"/>
          <w:szCs w:val="24"/>
        </w:rPr>
      </w:pPr>
      <w:r w:rsidRPr="00057166">
        <w:rPr>
          <w:rFonts w:ascii="Arial" w:hAnsi="Arial" w:cs="Arial"/>
          <w:sz w:val="24"/>
          <w:szCs w:val="24"/>
        </w:rPr>
        <w:t xml:space="preserve">Finalmente, </w:t>
      </w:r>
      <w:r>
        <w:rPr>
          <w:rFonts w:ascii="Arial" w:hAnsi="Arial" w:cs="Arial"/>
          <w:sz w:val="24"/>
          <w:szCs w:val="24"/>
        </w:rPr>
        <w:t>debe</w:t>
      </w:r>
      <w:r w:rsidRPr="00057166">
        <w:rPr>
          <w:rFonts w:ascii="Arial" w:hAnsi="Arial" w:cs="Arial"/>
          <w:sz w:val="24"/>
          <w:szCs w:val="24"/>
        </w:rPr>
        <w:t xml:space="preserve"> presentarse en la Unidad de Personal de la Entidad (</w:t>
      </w:r>
      <w:r w:rsidRPr="00C52C4D">
        <w:rPr>
          <w:rFonts w:ascii="Arial" w:hAnsi="Arial" w:cs="Arial"/>
          <w:sz w:val="24"/>
          <w:szCs w:val="24"/>
        </w:rPr>
        <w:t>o la que haga sus veces</w:t>
      </w:r>
      <w:r w:rsidRPr="00057166">
        <w:rPr>
          <w:rFonts w:ascii="Arial" w:hAnsi="Arial" w:cs="Arial"/>
          <w:sz w:val="24"/>
          <w:szCs w:val="24"/>
        </w:rPr>
        <w:t xml:space="preserve">) con el fin de reintegrar el carné de identificación como servidor (a) público (a) de la </w:t>
      </w:r>
      <w:r w:rsidR="00560EA5">
        <w:rPr>
          <w:rFonts w:ascii="Arial" w:hAnsi="Arial" w:cs="Arial"/>
          <w:sz w:val="24"/>
          <w:szCs w:val="24"/>
        </w:rPr>
        <w:t>entidad</w:t>
      </w:r>
      <w:r w:rsidRPr="00057166">
        <w:rPr>
          <w:rFonts w:ascii="Arial" w:hAnsi="Arial" w:cs="Arial"/>
          <w:sz w:val="24"/>
          <w:szCs w:val="24"/>
        </w:rPr>
        <w:t xml:space="preserve">; el carné de afiliación a la caja de compensación familiar, y de recibir las instrucciones para la práctica del examen médico de retiro. En </w:t>
      </w:r>
      <w:r>
        <w:rPr>
          <w:rFonts w:ascii="Arial" w:hAnsi="Arial" w:cs="Arial"/>
          <w:sz w:val="24"/>
          <w:szCs w:val="24"/>
        </w:rPr>
        <w:t>esta</w:t>
      </w:r>
      <w:r w:rsidRPr="00057166">
        <w:rPr>
          <w:rFonts w:ascii="Arial" w:hAnsi="Arial" w:cs="Arial"/>
          <w:sz w:val="24"/>
          <w:szCs w:val="24"/>
        </w:rPr>
        <w:t xml:space="preserve"> dependencia</w:t>
      </w:r>
      <w:r>
        <w:rPr>
          <w:rFonts w:ascii="Arial" w:hAnsi="Arial" w:cs="Arial"/>
          <w:sz w:val="24"/>
          <w:szCs w:val="24"/>
        </w:rPr>
        <w:t>,</w:t>
      </w:r>
      <w:r w:rsidRPr="00057166">
        <w:rPr>
          <w:rFonts w:ascii="Arial" w:hAnsi="Arial" w:cs="Arial"/>
          <w:sz w:val="24"/>
          <w:szCs w:val="24"/>
        </w:rPr>
        <w:t xml:space="preserve"> usted deberá presentar, dentro de los tres (3) días siguientes al recibo de la presente comunicación, el Formulario Único de Declaración Juramentada de Bienes y Rentas y Actividad Económica Privada.</w:t>
      </w:r>
    </w:p>
    <w:p w:rsidR="005D6143" w:rsidRPr="00057166" w:rsidRDefault="005D6143" w:rsidP="005D6143">
      <w:pPr>
        <w:autoSpaceDE w:val="0"/>
        <w:autoSpaceDN w:val="0"/>
        <w:adjustRightInd w:val="0"/>
        <w:spacing w:after="0" w:line="240" w:lineRule="atLeast"/>
        <w:jc w:val="both"/>
        <w:rPr>
          <w:rFonts w:ascii="Arial" w:hAnsi="Arial" w:cs="Arial"/>
          <w:sz w:val="24"/>
          <w:szCs w:val="24"/>
        </w:rPr>
      </w:pPr>
    </w:p>
    <w:p w:rsidR="005D6143" w:rsidRPr="00057166" w:rsidRDefault="005D6143" w:rsidP="005D6143">
      <w:pPr>
        <w:autoSpaceDE w:val="0"/>
        <w:autoSpaceDN w:val="0"/>
        <w:adjustRightInd w:val="0"/>
        <w:spacing w:after="0" w:line="240" w:lineRule="atLeast"/>
        <w:jc w:val="both"/>
        <w:rPr>
          <w:rFonts w:ascii="Arial" w:hAnsi="Arial" w:cs="Arial"/>
          <w:sz w:val="24"/>
          <w:szCs w:val="24"/>
        </w:rPr>
      </w:pPr>
      <w:r w:rsidRPr="00057166">
        <w:rPr>
          <w:rFonts w:ascii="Arial" w:hAnsi="Arial" w:cs="Arial"/>
          <w:sz w:val="24"/>
          <w:szCs w:val="24"/>
        </w:rPr>
        <w:t xml:space="preserve">En nombre de la Administración, agradezco los aportes realizados durante su vinculación con la </w:t>
      </w:r>
      <w:r w:rsidR="00560EA5">
        <w:rPr>
          <w:rFonts w:ascii="Arial" w:hAnsi="Arial" w:cs="Arial"/>
          <w:sz w:val="24"/>
          <w:szCs w:val="24"/>
        </w:rPr>
        <w:t>e</w:t>
      </w:r>
      <w:r w:rsidRPr="00057166">
        <w:rPr>
          <w:rFonts w:ascii="Arial" w:hAnsi="Arial" w:cs="Arial"/>
          <w:sz w:val="24"/>
          <w:szCs w:val="24"/>
        </w:rPr>
        <w:t xml:space="preserve">ntidad, al tiempo que le deseo los mayores éxitos en las actividades que </w:t>
      </w:r>
      <w:r>
        <w:rPr>
          <w:rFonts w:ascii="Arial" w:hAnsi="Arial" w:cs="Arial"/>
          <w:sz w:val="24"/>
          <w:szCs w:val="24"/>
        </w:rPr>
        <w:t>emprenda en un futuro</w:t>
      </w:r>
      <w:r w:rsidRPr="00057166">
        <w:rPr>
          <w:rFonts w:ascii="Arial" w:hAnsi="Arial" w:cs="Arial"/>
          <w:sz w:val="24"/>
          <w:szCs w:val="24"/>
        </w:rPr>
        <w:t>.</w:t>
      </w:r>
    </w:p>
    <w:p w:rsidR="005D6143" w:rsidRPr="00057166" w:rsidRDefault="005D6143" w:rsidP="005D6143">
      <w:pPr>
        <w:autoSpaceDE w:val="0"/>
        <w:autoSpaceDN w:val="0"/>
        <w:adjustRightInd w:val="0"/>
        <w:spacing w:after="0" w:line="240" w:lineRule="atLeast"/>
        <w:rPr>
          <w:rFonts w:ascii="Arial" w:hAnsi="Arial" w:cs="Arial"/>
          <w:sz w:val="24"/>
          <w:szCs w:val="24"/>
        </w:rPr>
      </w:pPr>
    </w:p>
    <w:p w:rsidR="005D6143" w:rsidRPr="00057166" w:rsidRDefault="005D6143" w:rsidP="005D6143">
      <w:pPr>
        <w:autoSpaceDE w:val="0"/>
        <w:autoSpaceDN w:val="0"/>
        <w:adjustRightInd w:val="0"/>
        <w:spacing w:after="0" w:line="240" w:lineRule="atLeast"/>
        <w:rPr>
          <w:rFonts w:ascii="Arial" w:hAnsi="Arial" w:cs="Arial"/>
          <w:sz w:val="24"/>
          <w:szCs w:val="24"/>
        </w:rPr>
      </w:pPr>
      <w:r w:rsidRPr="00057166">
        <w:rPr>
          <w:rFonts w:ascii="Arial" w:hAnsi="Arial" w:cs="Arial"/>
          <w:sz w:val="24"/>
          <w:szCs w:val="24"/>
        </w:rPr>
        <w:t>Atentamente,</w:t>
      </w:r>
    </w:p>
    <w:p w:rsidR="005D6143" w:rsidRDefault="005D6143" w:rsidP="005D6143">
      <w:pPr>
        <w:autoSpaceDE w:val="0"/>
        <w:autoSpaceDN w:val="0"/>
        <w:adjustRightInd w:val="0"/>
        <w:spacing w:after="0" w:line="240" w:lineRule="atLeast"/>
        <w:rPr>
          <w:rFonts w:ascii="Arial" w:hAnsi="Arial" w:cs="Arial"/>
          <w:sz w:val="24"/>
          <w:szCs w:val="24"/>
        </w:rPr>
      </w:pPr>
    </w:p>
    <w:p w:rsidR="005D6143" w:rsidRDefault="005D6143" w:rsidP="005D6143">
      <w:pPr>
        <w:autoSpaceDE w:val="0"/>
        <w:autoSpaceDN w:val="0"/>
        <w:adjustRightInd w:val="0"/>
        <w:spacing w:after="0" w:line="240" w:lineRule="atLeast"/>
        <w:rPr>
          <w:rFonts w:ascii="Arial" w:hAnsi="Arial" w:cs="Arial"/>
          <w:sz w:val="24"/>
          <w:szCs w:val="24"/>
        </w:rPr>
      </w:pPr>
      <w:r w:rsidRPr="00057166">
        <w:rPr>
          <w:rFonts w:ascii="Arial" w:hAnsi="Arial" w:cs="Arial"/>
          <w:sz w:val="24"/>
          <w:szCs w:val="24"/>
        </w:rPr>
        <w:t>JEFE DE LA UNIDAD DE PERSONAL</w:t>
      </w:r>
    </w:p>
    <w:p w:rsidR="009855D8" w:rsidRPr="005D6143" w:rsidRDefault="009855D8">
      <w:pPr>
        <w:rPr>
          <w:rFonts w:ascii="Arial" w:hAnsi="Arial" w:cs="Arial"/>
          <w:sz w:val="24"/>
          <w:szCs w:val="24"/>
        </w:rPr>
      </w:pPr>
    </w:p>
    <w:sectPr w:rsidR="009855D8" w:rsidRPr="005D61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143"/>
    <w:rsid w:val="00421B5B"/>
    <w:rsid w:val="00560EA5"/>
    <w:rsid w:val="005D6143"/>
    <w:rsid w:val="009855D8"/>
    <w:rsid w:val="00BB2D87"/>
    <w:rsid w:val="00DC10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143"/>
    <w:rPr>
      <w:rFonts w:ascii="Calibri" w:eastAsia="Calibri" w:hAnsi="Calibri" w:cs="Times New Roman"/>
    </w:rPr>
  </w:style>
  <w:style w:type="paragraph" w:styleId="Ttulo2">
    <w:name w:val="heading 2"/>
    <w:basedOn w:val="Normal"/>
    <w:next w:val="Normal"/>
    <w:link w:val="Ttulo2Car"/>
    <w:uiPriority w:val="9"/>
    <w:unhideWhenUsed/>
    <w:qFormat/>
    <w:rsid w:val="005D61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D6143"/>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5D61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143"/>
    <w:rPr>
      <w:rFonts w:ascii="Calibri" w:eastAsia="Calibri" w:hAnsi="Calibri" w:cs="Times New Roman"/>
    </w:rPr>
  </w:style>
  <w:style w:type="paragraph" w:styleId="Ttulo2">
    <w:name w:val="heading 2"/>
    <w:basedOn w:val="Normal"/>
    <w:next w:val="Normal"/>
    <w:link w:val="Ttulo2Car"/>
    <w:uiPriority w:val="9"/>
    <w:unhideWhenUsed/>
    <w:qFormat/>
    <w:rsid w:val="005D61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D6143"/>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5D61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cionpublica.gov.co/sisjur/home/Norma1.jsp?i=62866" TargetMode="External"/><Relationship Id="rId13" Type="http://schemas.openxmlformats.org/officeDocument/2006/relationships/hyperlink" Target="http://www.funcionpublica.gov.co/sisjur/home/Norma1.jsp?i=16124" TargetMode="External"/><Relationship Id="rId3" Type="http://schemas.openxmlformats.org/officeDocument/2006/relationships/settings" Target="settings.xml"/><Relationship Id="rId7" Type="http://schemas.openxmlformats.org/officeDocument/2006/relationships/hyperlink" Target="http://www.funcionpublica.gov.co/sisjur/home/Norma1.jsp?i=14861" TargetMode="External"/><Relationship Id="rId12" Type="http://schemas.openxmlformats.org/officeDocument/2006/relationships/hyperlink" Target="http://www.funcionpublica.gov.co/sisjur/home/Norma1.jsp?i=4124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uncionpublica.gov.co/sisjur/home/Norma1.jsp?i=62866" TargetMode="External"/><Relationship Id="rId11" Type="http://schemas.openxmlformats.org/officeDocument/2006/relationships/hyperlink" Target="http://www.funcionpublica.gov.co/sisjur/home/Norma1.jsp?i=16124" TargetMode="External"/><Relationship Id="rId5" Type="http://schemas.openxmlformats.org/officeDocument/2006/relationships/hyperlink" Target="http://www.funcionpublica.gov.co/sisjur/home/Norma1.jsp?i=14861" TargetMode="External"/><Relationship Id="rId15" Type="http://schemas.openxmlformats.org/officeDocument/2006/relationships/theme" Target="theme/theme1.xml"/><Relationship Id="rId10" Type="http://schemas.openxmlformats.org/officeDocument/2006/relationships/hyperlink" Target="http://www.funcionpublica.gov.co/sisjur/home/Norma1.jsp?i=16124" TargetMode="External"/><Relationship Id="rId4" Type="http://schemas.openxmlformats.org/officeDocument/2006/relationships/webSettings" Target="webSettings.xml"/><Relationship Id="rId9" Type="http://schemas.openxmlformats.org/officeDocument/2006/relationships/hyperlink" Target="http://www.funcionpublica.gov.co/sisjur/home/Norma1.jsp?i=16124"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4409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 Del Rio Arias</dc:creator>
  <cp:lastModifiedBy>Monica Liliana Herrera Medina</cp:lastModifiedBy>
  <cp:revision>3</cp:revision>
  <dcterms:created xsi:type="dcterms:W3CDTF">2018-02-22T19:34:00Z</dcterms:created>
  <dcterms:modified xsi:type="dcterms:W3CDTF">2018-02-22T19:34:00Z</dcterms:modified>
</cp:coreProperties>
</file>