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2" w:rsidRPr="00DA427C" w:rsidRDefault="00965F02" w:rsidP="00965F02">
      <w:pPr>
        <w:pStyle w:val="Ttulo2"/>
        <w:jc w:val="both"/>
      </w:pPr>
      <w:bookmarkStart w:id="0" w:name="_Toc504664282"/>
      <w:bookmarkStart w:id="1" w:name="_Toc504664378"/>
      <w:r w:rsidRPr="00DA427C">
        <w:t>DECLARATORIA DE INSUBSISTENCIA DEL NOMBRAMIENTO COMO RESULTADO NO SATISF</w:t>
      </w:r>
      <w:bookmarkStart w:id="2" w:name="_GoBack"/>
      <w:bookmarkEnd w:id="2"/>
      <w:r w:rsidRPr="00DA427C">
        <w:t>ACTORIO EN LA EVALUACIÓN DEL DESEMPEÑO LABORAL DE UN EMPLEADO DE CARRERA</w:t>
      </w:r>
      <w:bookmarkEnd w:id="0"/>
      <w:bookmarkEnd w:id="1"/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(NOMBRE DE LA ENTIDAD)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________ DE __________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declara insubsistente el nombramiento de un empleado de carrera administrativa por evaluación no satisfactoria en el desempeño laboral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ejercicio de sus facultades legales y en especial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las que le confiere el artículo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43 de la </w:t>
      </w:r>
      <w:hyperlink r:id="rId7" w:history="1">
        <w:r w:rsidRPr="00EB665E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y el artículo 37 del </w:t>
      </w:r>
      <w:bookmarkStart w:id="3" w:name="_Hlk505257397"/>
      <w:r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Cs/>
          <w:color w:val="000000"/>
          <w:sz w:val="24"/>
          <w:szCs w:val="24"/>
        </w:rPr>
        <w:instrText xml:space="preserve"> HYPERLINK "http://www.funcionpublica.gov.co/sisjur/home/Norma1.jsp?i=16124" </w:instrText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EB665E">
        <w:rPr>
          <w:rStyle w:val="Hipervnculo"/>
          <w:rFonts w:ascii="Arial" w:hAnsi="Arial" w:cs="Arial"/>
          <w:bCs/>
          <w:sz w:val="24"/>
          <w:szCs w:val="24"/>
        </w:rPr>
        <w:t>Decreto Ley 760 de 2005</w:t>
      </w:r>
      <w:bookmarkEnd w:id="3"/>
      <w:r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F02" w:rsidRPr="00DA427C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427C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965F02" w:rsidRPr="00DA427C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F02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 los artículos 41 de la </w:t>
      </w:r>
      <w:hyperlink r:id="rId8" w:history="1">
        <w:r w:rsidRPr="00EB665E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y 2.2.11.1.1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9" w:anchor="temas" w:history="1">
        <w:r w:rsidRPr="00EB665E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establecen que el resultado no satisfactorio en la evaluación del desempeño laboral de un empleado de carrera administrativa produce la declaratoria de insubsistencia del nombramiento y en consecuencia, el retiro del servicio y la cesación en el ejercicio de las funciones públicas.</w:t>
      </w:r>
    </w:p>
    <w:p w:rsidR="00965F02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EastAsia" w:hAnsi="Arial" w:cs="Arial"/>
          <w:sz w:val="32"/>
          <w:szCs w:val="32"/>
          <w:lang w:val="es-ES" w:eastAsia="ja-JP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esta entidad adoptó el </w:t>
      </w:r>
      <w:r w:rsidRPr="00DA1439">
        <w:rPr>
          <w:rFonts w:ascii="Arial" w:hAnsi="Arial" w:cs="Arial"/>
          <w:bCs/>
          <w:color w:val="000000"/>
          <w:sz w:val="24"/>
          <w:szCs w:val="24"/>
        </w:rPr>
        <w:t xml:space="preserve">sistema tipo </w:t>
      </w:r>
      <w:r w:rsidR="002D41FD">
        <w:rPr>
          <w:rFonts w:ascii="Arial" w:hAnsi="Arial" w:cs="Arial"/>
          <w:bCs/>
          <w:color w:val="000000"/>
          <w:sz w:val="24"/>
          <w:szCs w:val="24"/>
        </w:rPr>
        <w:t>o adoptó sistema propio, previa aprobación por parte de la CNSC,</w:t>
      </w:r>
      <w:r w:rsidR="002D41FD" w:rsidRPr="00DA143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1439">
        <w:rPr>
          <w:rFonts w:ascii="Arial" w:hAnsi="Arial" w:cs="Arial"/>
          <w:bCs/>
          <w:color w:val="000000"/>
          <w:sz w:val="24"/>
          <w:szCs w:val="24"/>
        </w:rPr>
        <w:t>de evaluación del desempeño laboral de los empleados de carrera administrativa y en periodo de prueba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9050FE">
        <w:rPr>
          <w:rFonts w:ascii="Arial" w:hAnsi="Arial" w:cs="Arial"/>
          <w:bCs/>
          <w:color w:val="000000"/>
          <w:sz w:val="24"/>
          <w:szCs w:val="24"/>
        </w:rPr>
        <w:t xml:space="preserve">mediante resolución número (___) de (día) de (mes) de (año), </w:t>
      </w:r>
      <w:r>
        <w:rPr>
          <w:rFonts w:ascii="Arial" w:hAnsi="Arial" w:cs="Arial"/>
          <w:bCs/>
          <w:color w:val="000000"/>
          <w:sz w:val="24"/>
          <w:szCs w:val="24"/>
        </w:rPr>
        <w:t>la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cual establece en su artículo (__) que la evaluación del desempeño corresponderá al puntaje mínimo aprobatorio en (cifra en letras) (___) (indicar el puntaje de la escala de valoración establecida para la entidad).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(Incluir si aplica)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el(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la) servidor(a) (nombre) identificado(a) con la cédula número (______) expedida en (______), empleado(a) de carrera administrativa en el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cargo de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(Denominación) Có</w:t>
      </w:r>
      <w:r>
        <w:rPr>
          <w:rFonts w:ascii="Arial" w:hAnsi="Arial" w:cs="Arial"/>
          <w:bCs/>
          <w:color w:val="000000"/>
          <w:sz w:val="24"/>
          <w:szCs w:val="24"/>
        </w:rPr>
        <w:t>digo (___________) Grado (____)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obtuvo como resultado de la evaluación definitiva anual el puntaje no satisfactorio de (cifra en letras) (___), comprendida en el p</w:t>
      </w:r>
      <w:r>
        <w:rPr>
          <w:rFonts w:ascii="Arial" w:hAnsi="Arial" w:cs="Arial"/>
          <w:bCs/>
          <w:color w:val="000000"/>
          <w:sz w:val="24"/>
          <w:szCs w:val="24"/>
        </w:rPr>
        <w:t>eriodo de 1 de febrero de (año)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 31 de enero de (año).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notificada personalmente la evaluación del desempeño al(la) servidor(a) (nombre)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conformidad con el artí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culo 34 del </w:t>
      </w:r>
      <w:hyperlink r:id="rId10" w:history="1">
        <w:r w:rsidRPr="00EB665E">
          <w:rPr>
            <w:rStyle w:val="Hipervnculo"/>
            <w:rFonts w:ascii="Arial" w:hAnsi="Arial" w:cs="Arial"/>
            <w:bCs/>
            <w:sz w:val="24"/>
            <w:szCs w:val="24"/>
          </w:rPr>
          <w:t>Decreto 760 de 2005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una vez en firme en aplicación del artículo 87 del </w:t>
      </w:r>
      <w:hyperlink r:id="rId11" w:history="1">
        <w:r w:rsidRPr="00EB665E">
          <w:rPr>
            <w:rStyle w:val="Hipervnculo"/>
            <w:rFonts w:ascii="Arial" w:hAnsi="Arial" w:cs="Arial"/>
            <w:bCs/>
            <w:sz w:val="24"/>
            <w:szCs w:val="24"/>
          </w:rPr>
          <w:t xml:space="preserve">Código de Procedimiento Administrativo y </w:t>
        </w:r>
        <w:r w:rsidRPr="00EB665E">
          <w:rPr>
            <w:rStyle w:val="Hipervnculo"/>
            <w:rFonts w:ascii="Arial" w:hAnsi="Arial" w:cs="Arial"/>
            <w:bCs/>
            <w:sz w:val="24"/>
            <w:szCs w:val="24"/>
          </w:rPr>
          <w:lastRenderedPageBreak/>
          <w:t>de lo Contencioso Administrativo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quedó ejecutoriada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el día (día) de (mes) de (año).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Default="00965F02" w:rsidP="00965F02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en consecuencia,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este Despacho </w:t>
      </w:r>
      <w:r>
        <w:rPr>
          <w:rFonts w:ascii="Arial" w:hAnsi="Arial" w:cs="Arial"/>
          <w:bCs/>
          <w:color w:val="000000"/>
          <w:sz w:val="24"/>
          <w:szCs w:val="24"/>
        </w:rPr>
        <w:t>debe declarar la insubsistencia del nombramiento del (a) señor (a) (nombre).</w:t>
      </w:r>
    </w:p>
    <w:p w:rsidR="00965F02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expuesto,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DA427C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427C">
        <w:rPr>
          <w:rFonts w:ascii="Arial" w:hAnsi="Arial" w:cs="Arial"/>
          <w:b/>
          <w:bCs/>
          <w:color w:val="000000"/>
          <w:sz w:val="24"/>
          <w:szCs w:val="24"/>
        </w:rPr>
        <w:t>RESUELVE: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Declaratoria de insubsistencia del nombramiento como consecuencia del resultado no satisfactorio de la evaluación del desempeño laboral.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Declarar insubsistente el nombramiento del (la) servidor (a) (nombre) identificado (a) con cédula de ciudadanía No. 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de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en el cargo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 (denominación ) Código 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 Grado 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>, en el cual ostenta derechos de carrera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Como consecuencia de lo anterior, el servidor queda retirado del servicio.</w:t>
      </w:r>
    </w:p>
    <w:p w:rsidR="00965F02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</w:t>
      </w:r>
      <w:r w:rsidRPr="0028183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Recursos. </w:t>
      </w:r>
      <w:r>
        <w:rPr>
          <w:rFonts w:ascii="Arial" w:hAnsi="Arial" w:cs="Arial"/>
          <w:bCs/>
          <w:color w:val="000000"/>
          <w:sz w:val="24"/>
          <w:szCs w:val="24"/>
        </w:rPr>
        <w:t>C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ontra </w:t>
      </w:r>
      <w:r>
        <w:rPr>
          <w:rFonts w:ascii="Arial" w:hAnsi="Arial" w:cs="Arial"/>
          <w:bCs/>
          <w:color w:val="000000"/>
          <w:sz w:val="24"/>
          <w:szCs w:val="24"/>
        </w:rPr>
        <w:t>la presente resolución procede el recurso de 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eposición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que deberá ser interpuesto ante el nominador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dentro de los diez (10) días hábiles siguientes a la fecha de notificación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los términos de los artículos 76 y 77 del </w:t>
      </w:r>
      <w:hyperlink r:id="rId12" w:history="1">
        <w:r w:rsidRPr="00EB665E">
          <w:rPr>
            <w:rStyle w:val="Hipervnculo"/>
            <w:rFonts w:ascii="Arial" w:hAnsi="Arial" w:cs="Arial"/>
            <w:bCs/>
            <w:sz w:val="24"/>
            <w:szCs w:val="24"/>
          </w:rPr>
          <w:t>Código de Procedimiento Administrativo y de lo Contencioso Administrativo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281836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/>
          <w:bCs/>
          <w:color w:val="000000"/>
          <w:sz w:val="24"/>
          <w:szCs w:val="24"/>
        </w:rPr>
        <w:t>Artículo 3.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Comunicación a la Comisión Nacional del Servicio Civil.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Comunicar la presente decisión a la Comisión Nacional del Servicio Civil.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965F02" w:rsidRPr="00281836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</w:t>
      </w:r>
      <w:r w:rsidRPr="003330B9">
        <w:rPr>
          <w:rFonts w:ascii="Arial" w:hAnsi="Arial" w:cs="Arial"/>
          <w:b/>
          <w:bCs/>
          <w:color w:val="000000"/>
          <w:sz w:val="24"/>
          <w:szCs w:val="24"/>
        </w:rPr>
        <w:t xml:space="preserve">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su expedición.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NOTIFÍQUESE,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Dado en (nombre ciudad), a los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_______________________________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65F02" w:rsidRPr="00911237" w:rsidRDefault="00965F02" w:rsidP="00965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965F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CA" w:rsidRDefault="00C972CA" w:rsidP="00965F02">
      <w:pPr>
        <w:spacing w:after="0" w:line="240" w:lineRule="auto"/>
      </w:pPr>
      <w:r>
        <w:separator/>
      </w:r>
    </w:p>
  </w:endnote>
  <w:endnote w:type="continuationSeparator" w:id="0">
    <w:p w:rsidR="00C972CA" w:rsidRDefault="00C972CA" w:rsidP="0096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DA" w:rsidRDefault="002375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DA" w:rsidRDefault="002375D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DA" w:rsidRDefault="002375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CA" w:rsidRDefault="00C972CA" w:rsidP="00965F02">
      <w:pPr>
        <w:spacing w:after="0" w:line="240" w:lineRule="auto"/>
      </w:pPr>
      <w:r>
        <w:separator/>
      </w:r>
    </w:p>
  </w:footnote>
  <w:footnote w:type="continuationSeparator" w:id="0">
    <w:p w:rsidR="00C972CA" w:rsidRDefault="00C972CA" w:rsidP="0096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DA" w:rsidRDefault="002375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02" w:rsidRPr="002375DA" w:rsidRDefault="00965F02" w:rsidP="00965F02">
    <w:pPr>
      <w:pStyle w:val="Encabezado"/>
      <w:jc w:val="both"/>
      <w:rPr>
        <w:rFonts w:asciiTheme="minorHAnsi" w:hAnsiTheme="minorHAnsi"/>
      </w:rPr>
    </w:pPr>
    <w:r w:rsidRPr="002375DA">
      <w:rPr>
        <w:rFonts w:asciiTheme="minorHAnsi" w:hAnsiTheme="minorHAnsi"/>
      </w:rPr>
      <w:t>RESOLUCIÓN NÚMERO ______________________DE _________________</w:t>
    </w:r>
    <w:r w:rsidRPr="002375DA">
      <w:rPr>
        <w:rFonts w:asciiTheme="minorHAnsi" w:hAnsiTheme="minorHAnsi"/>
        <w:lang w:val="es-ES"/>
      </w:rPr>
      <w:t xml:space="preserve"> </w:t>
    </w:r>
    <w:r w:rsidRPr="002375DA">
      <w:rPr>
        <w:rFonts w:asciiTheme="minorHAnsi" w:hAnsiTheme="minorHAnsi"/>
        <w:lang w:val="es-ES"/>
      </w:rPr>
      <w:tab/>
      <w:t xml:space="preserve">Página </w:t>
    </w:r>
    <w:r w:rsidRPr="002375DA">
      <w:rPr>
        <w:rFonts w:asciiTheme="minorHAnsi" w:hAnsiTheme="minorHAnsi"/>
        <w:b/>
      </w:rPr>
      <w:fldChar w:fldCharType="begin"/>
    </w:r>
    <w:r w:rsidRPr="002375DA">
      <w:rPr>
        <w:rFonts w:asciiTheme="minorHAnsi" w:hAnsiTheme="minorHAnsi"/>
        <w:b/>
      </w:rPr>
      <w:instrText>PAGE  \* Arabic  \* MERGEFORMAT</w:instrText>
    </w:r>
    <w:r w:rsidRPr="002375DA">
      <w:rPr>
        <w:rFonts w:asciiTheme="minorHAnsi" w:hAnsiTheme="minorHAnsi"/>
        <w:b/>
      </w:rPr>
      <w:fldChar w:fldCharType="separate"/>
    </w:r>
    <w:r w:rsidR="00EC7D15" w:rsidRPr="00EC7D15">
      <w:rPr>
        <w:rFonts w:asciiTheme="minorHAnsi" w:hAnsiTheme="minorHAnsi"/>
        <w:b/>
        <w:noProof/>
        <w:lang w:val="es-ES"/>
      </w:rPr>
      <w:t>2</w:t>
    </w:r>
    <w:r w:rsidRPr="002375DA">
      <w:rPr>
        <w:rFonts w:asciiTheme="minorHAnsi" w:hAnsiTheme="minorHAnsi"/>
        <w:b/>
      </w:rPr>
      <w:fldChar w:fldCharType="end"/>
    </w:r>
    <w:r w:rsidRPr="002375DA">
      <w:rPr>
        <w:rFonts w:asciiTheme="minorHAnsi" w:hAnsiTheme="minorHAnsi"/>
        <w:lang w:val="es-ES"/>
      </w:rPr>
      <w:t xml:space="preserve"> de </w:t>
    </w:r>
    <w:r w:rsidRPr="002375DA">
      <w:rPr>
        <w:rFonts w:asciiTheme="minorHAnsi" w:hAnsiTheme="minorHAnsi"/>
        <w:b/>
      </w:rPr>
      <w:fldChar w:fldCharType="begin"/>
    </w:r>
    <w:r w:rsidRPr="002375DA">
      <w:rPr>
        <w:rFonts w:asciiTheme="minorHAnsi" w:hAnsiTheme="minorHAnsi"/>
        <w:b/>
      </w:rPr>
      <w:instrText>NUMPAGES  \* Arabic  \* MERGEFORMAT</w:instrText>
    </w:r>
    <w:r w:rsidRPr="002375DA">
      <w:rPr>
        <w:rFonts w:asciiTheme="minorHAnsi" w:hAnsiTheme="minorHAnsi"/>
        <w:b/>
      </w:rPr>
      <w:fldChar w:fldCharType="separate"/>
    </w:r>
    <w:r w:rsidR="00EC7D15" w:rsidRPr="00EC7D15">
      <w:rPr>
        <w:rFonts w:asciiTheme="minorHAnsi" w:hAnsiTheme="minorHAnsi"/>
        <w:b/>
        <w:noProof/>
        <w:lang w:val="es-ES"/>
      </w:rPr>
      <w:t>2</w:t>
    </w:r>
    <w:r w:rsidRPr="002375DA">
      <w:rPr>
        <w:rFonts w:asciiTheme="minorHAnsi" w:hAnsiTheme="minorHAnsi"/>
        <w:b/>
      </w:rPr>
      <w:fldChar w:fldCharType="end"/>
    </w:r>
  </w:p>
  <w:p w:rsidR="00965F02" w:rsidRPr="002375DA" w:rsidRDefault="00965F02" w:rsidP="00965F02">
    <w:pPr>
      <w:pStyle w:val="Encabezado"/>
      <w:jc w:val="center"/>
      <w:rPr>
        <w:rFonts w:asciiTheme="minorHAnsi" w:hAnsiTheme="minorHAnsi"/>
      </w:rPr>
    </w:pPr>
  </w:p>
  <w:p w:rsidR="00965F02" w:rsidRPr="002375DA" w:rsidRDefault="00965F02" w:rsidP="00965F02">
    <w:pPr>
      <w:pStyle w:val="Encabezado"/>
      <w:jc w:val="center"/>
      <w:rPr>
        <w:rFonts w:asciiTheme="minorHAnsi" w:hAnsiTheme="minorHAnsi"/>
      </w:rPr>
    </w:pPr>
    <w:r w:rsidRPr="002375DA">
      <w:rPr>
        <w:rFonts w:asciiTheme="minorHAnsi" w:hAnsiTheme="minorHAnsi"/>
      </w:rPr>
      <w:t xml:space="preserve">“Por la cual </w:t>
    </w:r>
    <w:r w:rsidRPr="002375DA">
      <w:rPr>
        <w:rFonts w:asciiTheme="minorHAnsi" w:hAnsiTheme="minorHAnsi" w:cs="Arial"/>
        <w:bCs/>
        <w:color w:val="000000"/>
      </w:rPr>
      <w:t>se declara insubsistente el nombramiento de un empleado de carrera administrativa por evaluación no satisfactoria en el desempeño laboral</w:t>
    </w:r>
    <w:r w:rsidRPr="002375DA">
      <w:rPr>
        <w:rFonts w:asciiTheme="minorHAnsi" w:hAnsiTheme="minorHAnsi"/>
      </w:rPr>
      <w:t>”.</w:t>
    </w:r>
  </w:p>
  <w:p w:rsidR="00965F02" w:rsidRDefault="00965F0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DA" w:rsidRDefault="002375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2"/>
    <w:rsid w:val="000711EF"/>
    <w:rsid w:val="000D0A9C"/>
    <w:rsid w:val="002375DA"/>
    <w:rsid w:val="00280C8D"/>
    <w:rsid w:val="002D41FD"/>
    <w:rsid w:val="004A214B"/>
    <w:rsid w:val="007620F4"/>
    <w:rsid w:val="007C6EB8"/>
    <w:rsid w:val="00965F02"/>
    <w:rsid w:val="009855D8"/>
    <w:rsid w:val="00B11935"/>
    <w:rsid w:val="00C972CA"/>
    <w:rsid w:val="00DC5445"/>
    <w:rsid w:val="00E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0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5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65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65F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5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F0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5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F0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F02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41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41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41F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41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41F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0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5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65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65F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5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F0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5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F0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F02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41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41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41F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41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41F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486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hyperlink" Target="http://www.funcionpublica.gov.co/sisjur/home/Norma1.jsp?i=41249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uncionpublica.gov.co/sisjur/home/Norma1.jsp?i=4124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ttp://www.funcionpublica.gov.co/sisjur/home/Norma1.jsp?i=161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2018-03-02T20:25:00Z</dcterms:created>
  <dcterms:modified xsi:type="dcterms:W3CDTF">2018-03-02T20:25:00Z</dcterms:modified>
</cp:coreProperties>
</file>