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80" w:rsidRPr="002B489D" w:rsidRDefault="00417880" w:rsidP="00417880">
      <w:pPr>
        <w:pStyle w:val="Ttulo2"/>
        <w:jc w:val="both"/>
      </w:pPr>
      <w:bookmarkStart w:id="0" w:name="_Toc504664252"/>
      <w:bookmarkStart w:id="1" w:name="_Toc504664348"/>
      <w:r w:rsidRPr="002B489D">
        <w:t>TRASLADO INTERINSTITUCIONAL</w:t>
      </w:r>
      <w:bookmarkEnd w:id="0"/>
      <w:bookmarkEnd w:id="1"/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 QUE CONCEDE EL TRASLADO)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 DE ________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</w:t>
      </w:r>
      <w:r w:rsidR="009C0B00">
        <w:rPr>
          <w:rFonts w:ascii="Arial" w:eastAsia="Arial" w:hAnsi="Arial" w:cs="Arial"/>
          <w:color w:val="000000"/>
          <w:sz w:val="24"/>
          <w:szCs w:val="24"/>
        </w:rPr>
        <w:t>FECHA DE LA RESOLUCIÓ</w:t>
      </w:r>
      <w:bookmarkStart w:id="2" w:name="_GoBack"/>
      <w:bookmarkEnd w:id="2"/>
      <w:r w:rsidRPr="00911237">
        <w:rPr>
          <w:rFonts w:ascii="Arial" w:eastAsia="Arial" w:hAnsi="Arial" w:cs="Arial"/>
          <w:color w:val="000000"/>
          <w:sz w:val="24"/>
          <w:szCs w:val="24"/>
        </w:rPr>
        <w:t>N</w:t>
      </w:r>
      <w:r w:rsidRPr="00911237">
        <w:rPr>
          <w:rFonts w:ascii="Arial" w:hAnsi="Arial" w:cs="Arial"/>
          <w:color w:val="000000"/>
          <w:sz w:val="24"/>
          <w:szCs w:val="24"/>
        </w:rPr>
        <w:t>)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Por la cual se 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efectúa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un traslado interinstitucional 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 CEDENTE) DE (NOMBRE DE LA ENTIDAD) y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 RECEPTOR) DE (NOMBRE DE LA ENTIDAD),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ejercicio de sus facultades legales y en especial de las conferidas por los artículos ___ de (Normas que los faculta), y</w:t>
      </w:r>
    </w:p>
    <w:p w:rsidR="00417880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el artículo 2.2.5.4.2 del </w:t>
      </w:r>
      <w:hyperlink r:id="rId7" w:anchor="temas" w:history="1">
        <w:r w:rsidRPr="00B6763D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183EA6">
        <w:rPr>
          <w:rFonts w:ascii="Arial" w:hAnsi="Arial" w:cs="Arial"/>
          <w:color w:val="000000"/>
          <w:sz w:val="24"/>
          <w:szCs w:val="24"/>
        </w:rPr>
        <w:t xml:space="preserve"> establece que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los traslados o permutas podrán hacerse de un organismo a otro, evento en el que los jefes de cada entidad deben autorizarlos mediante acto administrativo. 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Que el traslado interinstitucional no implica desmejora objetiva ni subjetiva para el empleado público de carrera administrativa que es trasladado, y en con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ecuencia, </w:t>
      </w:r>
      <w:r w:rsidR="006D4C30">
        <w:rPr>
          <w:rFonts w:ascii="Arial" w:hAnsi="Arial" w:cs="Arial"/>
          <w:color w:val="000000"/>
          <w:sz w:val="24"/>
          <w:szCs w:val="24"/>
        </w:rPr>
        <w:t xml:space="preserve">el servidor </w:t>
      </w:r>
      <w:r w:rsidRPr="00911237">
        <w:rPr>
          <w:rFonts w:ascii="Arial" w:hAnsi="Arial" w:cs="Arial"/>
          <w:color w:val="000000"/>
          <w:sz w:val="24"/>
          <w:szCs w:val="24"/>
        </w:rPr>
        <w:t>conserva sus derechos de carrera y de antigüedad en el servicio.</w:t>
      </w:r>
      <w:r>
        <w:rPr>
          <w:rFonts w:ascii="Arial" w:hAnsi="Arial" w:cs="Arial"/>
          <w:color w:val="000000"/>
          <w:sz w:val="24"/>
          <w:szCs w:val="24"/>
        </w:rPr>
        <w:t xml:space="preserve"> (En el evento en que se trate de un traslado interinstitucional a un empleado con derechos de carrera administrativa)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en el evento en que el traslado implique cambio de sede, el empleado tendrá derecho al reconocimiento y pago de los gastos que demande el traslado, en los términos del artículo 2.2.5.4.5 del </w:t>
      </w:r>
      <w:hyperlink r:id="rId8" w:anchor="temas" w:history="1">
        <w:r w:rsidRPr="00B6763D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183EA6">
        <w:rPr>
          <w:rFonts w:ascii="Arial" w:hAnsi="Arial" w:cs="Arial"/>
          <w:color w:val="000000"/>
          <w:sz w:val="24"/>
          <w:szCs w:val="24"/>
        </w:rPr>
        <w:t>.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el señor (a) (Nombre), identificado(a) con cédula de ciudadanía número (_________) de (Ciudad), empleado con derechos de carrera administrativa en el cargo de (Denominación) Código (___________) Grado (____) 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(Nombre entidad), con una asignación básica mensual de (Cifra en letras) ($_________.oo), moneda corriente, (solicitó su traslado o debe ser trasladado por necesidades del servicio) a (Nombre de entidad receptora).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en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(Nombre entidad receptora), el cargo de (Denominación) Código (___________) Grado (____), con una asignación básica mensual de (Cifra en letras) ($_________.oo), moneda corriente está en vacancia definitiva, y de conformidad con el Decreto 1083 de 2015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es un empleo </w:t>
      </w:r>
      <w:r w:rsidRPr="00911237">
        <w:rPr>
          <w:rFonts w:ascii="Arial" w:hAnsi="Arial" w:cs="Arial"/>
          <w:color w:val="000000"/>
          <w:sz w:val="24"/>
          <w:szCs w:val="24"/>
        </w:rPr>
        <w:lastRenderedPageBreak/>
        <w:t>equivalente al cargo de (Denominación) Código (___________) Grado (____) del cual es titular el señor(a) (Nombre).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7880" w:rsidRPr="00183EA6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3EA6">
        <w:rPr>
          <w:rFonts w:ascii="Arial" w:hAnsi="Arial" w:cs="Arial"/>
          <w:color w:val="000000"/>
          <w:sz w:val="24"/>
          <w:szCs w:val="24"/>
        </w:rPr>
        <w:t>Que el Jefe de la Unidad de Personal de (</w:t>
      </w:r>
      <w:r w:rsidRPr="00911237">
        <w:rPr>
          <w:rFonts w:ascii="Arial" w:hAnsi="Arial" w:cs="Arial"/>
          <w:color w:val="000000"/>
          <w:sz w:val="24"/>
          <w:szCs w:val="24"/>
        </w:rPr>
        <w:t>Nombre de entidad receptora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) </w:t>
      </w:r>
      <w:r w:rsidRPr="00183E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verificó y certificó </w:t>
      </w:r>
      <w:r w:rsidRPr="00183EA6">
        <w:rPr>
          <w:rFonts w:ascii="Arial" w:hAnsi="Arial" w:cs="Arial"/>
          <w:color w:val="000000"/>
          <w:sz w:val="24"/>
          <w:szCs w:val="24"/>
        </w:rPr>
        <w:t>que el (la) señor (a) (___________), identificado(a) con cédula de ciudadanía número (___________) de (___________), cumple con los requisitos y las competencias exigidas para</w:t>
      </w:r>
      <w:r w:rsidR="009652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el empleo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 de (Denominación) Código (___________) Grado (____), exigidos en el Manual Específico de Funciones y de Competencias Laborales de la Entidad y demás normas y disposiciones concordantes. </w:t>
      </w:r>
    </w:p>
    <w:p w:rsidR="00417880" w:rsidRPr="00183EA6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D21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z w:val="24"/>
          <w:szCs w:val="24"/>
        </w:rPr>
        <w:t>, en consecuencia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 y teniendo en cuenta que el traslado no afecta el servicio</w:t>
      </w:r>
      <w:r w:rsidR="00D218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3EA6">
        <w:rPr>
          <w:rFonts w:ascii="Arial" w:hAnsi="Arial" w:cs="Arial"/>
          <w:color w:val="000000"/>
          <w:sz w:val="24"/>
          <w:szCs w:val="24"/>
        </w:rPr>
        <w:t>de (</w:t>
      </w:r>
      <w:r w:rsidRPr="00911237">
        <w:rPr>
          <w:rFonts w:ascii="Arial" w:hAnsi="Arial" w:cs="Arial"/>
          <w:color w:val="000000"/>
          <w:sz w:val="24"/>
          <w:szCs w:val="24"/>
        </w:rPr>
        <w:t>Nombre entidad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), es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procedente el </w:t>
      </w:r>
      <w:r w:rsidRPr="00183EA6">
        <w:rPr>
          <w:rFonts w:ascii="Arial" w:hAnsi="Arial" w:cs="Arial"/>
          <w:color w:val="000000"/>
          <w:sz w:val="24"/>
          <w:szCs w:val="24"/>
        </w:rPr>
        <w:t>traslado interinstitucional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/>
          <w:i/>
          <w:color w:val="000000"/>
          <w:sz w:val="24"/>
          <w:szCs w:val="24"/>
        </w:rPr>
        <w:t>Traslado interinstitucional.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Trasladar al señor (a) (Nombre), identificado(a) con cédula de ciudadanía número (_________) de (Ciudad), empleado con derechos de carrera administrativa </w:t>
      </w:r>
      <w:r>
        <w:rPr>
          <w:rFonts w:ascii="Arial" w:hAnsi="Arial" w:cs="Arial"/>
          <w:color w:val="000000"/>
          <w:sz w:val="24"/>
          <w:szCs w:val="24"/>
        </w:rPr>
        <w:t xml:space="preserve">(si aplica)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en el cargo de (Denominación) Código (___________) Grado (____), 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(Nombre entidad cedente), con una asignación básica mensual de (Cifra en letras) ($_________.oo), moneda corriente, al empleo equivalente de (Denominación) Código (___________) Grado (____), 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(Nombre entidad receptora), con una asignación básica mensual de (Cifra en letras) ($_________.oo), moneda corriente.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2.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Derechos del empleado trasladado.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El empleado conserva los derechos de carrera </w:t>
      </w:r>
      <w:r>
        <w:rPr>
          <w:rFonts w:ascii="Arial" w:hAnsi="Arial" w:cs="Arial"/>
          <w:color w:val="000000"/>
          <w:sz w:val="24"/>
          <w:szCs w:val="24"/>
        </w:rPr>
        <w:t xml:space="preserve">(si aplica)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y de antigüedad en el servicio. 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El presente traslado no implica un cambio de sede, por lo que no es procedente reconocer y pagar gastos de traslado al señor(a) (Nombre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  <w:r w:rsidR="0096521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183EA6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Pr="00183EA6"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="0096521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La presente resolución rige a partir de la fecha de su expedición.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COMUNÍQUESE Y CÚMPLASE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Dada en (Ciudad), a los</w:t>
      </w: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7880" w:rsidRPr="00911237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 ______________________________</w:t>
      </w:r>
      <w:r w:rsidR="0096521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417880" w:rsidRDefault="00417880" w:rsidP="0041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 cedente) (Nombre entidad)</w:t>
      </w:r>
      <w:r w:rsidR="009652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(Nominador receptor) (Nombre entidad)</w:t>
      </w:r>
      <w:r w:rsidRPr="00911237" w:rsidDel="003B109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4653" w:rsidRDefault="00EA4653"/>
    <w:sectPr w:rsidR="00EA4653" w:rsidSect="00417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A8" w:rsidRDefault="00F76DA8" w:rsidP="00417880">
      <w:pPr>
        <w:spacing w:after="0" w:line="240" w:lineRule="auto"/>
      </w:pPr>
      <w:r>
        <w:separator/>
      </w:r>
    </w:p>
  </w:endnote>
  <w:endnote w:type="continuationSeparator" w:id="0">
    <w:p w:rsidR="00F76DA8" w:rsidRDefault="00F76DA8" w:rsidP="0041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0" w:rsidRDefault="004178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0" w:rsidRDefault="004178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0" w:rsidRDefault="004178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A8" w:rsidRDefault="00F76DA8" w:rsidP="00417880">
      <w:pPr>
        <w:spacing w:after="0" w:line="240" w:lineRule="auto"/>
      </w:pPr>
      <w:r>
        <w:separator/>
      </w:r>
    </w:p>
  </w:footnote>
  <w:footnote w:type="continuationSeparator" w:id="0">
    <w:p w:rsidR="00F76DA8" w:rsidRDefault="00F76DA8" w:rsidP="0041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0" w:rsidRDefault="004178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0" w:rsidRDefault="00417880" w:rsidP="00DD2F92">
    <w:pPr>
      <w:pStyle w:val="Encabezado"/>
      <w:jc w:val="both"/>
    </w:pPr>
    <w:r>
      <w:t>RESOLUCIÓN NÚMERO ______________________DE _________________</w:t>
    </w:r>
    <w:r w:rsidRPr="00906CF0">
      <w:rPr>
        <w:lang w:val="es-ES"/>
      </w:rPr>
      <w:t xml:space="preserve"> </w:t>
    </w:r>
    <w:r w:rsidR="00DD2F92">
      <w:rPr>
        <w:lang w:val="es-ES"/>
      </w:rP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47894" w:rsidRPr="00F47894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47894" w:rsidRPr="00F47894">
      <w:rPr>
        <w:b/>
        <w:noProof/>
        <w:lang w:val="es-ES"/>
      </w:rPr>
      <w:t>2</w:t>
    </w:r>
    <w:r>
      <w:rPr>
        <w:b/>
      </w:rPr>
      <w:fldChar w:fldCharType="end"/>
    </w:r>
  </w:p>
  <w:p w:rsidR="00417880" w:rsidRDefault="00417880" w:rsidP="00417880">
    <w:pPr>
      <w:pStyle w:val="Encabezado"/>
      <w:jc w:val="center"/>
    </w:pPr>
  </w:p>
  <w:p w:rsidR="00417880" w:rsidRDefault="00417880" w:rsidP="00417880">
    <w:pPr>
      <w:pStyle w:val="Encabezado"/>
      <w:jc w:val="center"/>
    </w:pPr>
    <w:r>
      <w:t>“Por la cual se efectúa un traslado interinstitucional a un empleado de carrera”</w:t>
    </w:r>
  </w:p>
  <w:p w:rsidR="00417880" w:rsidRDefault="004178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0" w:rsidRDefault="004178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80"/>
    <w:rsid w:val="00417880"/>
    <w:rsid w:val="0066327D"/>
    <w:rsid w:val="006D2B84"/>
    <w:rsid w:val="006D4C30"/>
    <w:rsid w:val="008609F2"/>
    <w:rsid w:val="0096521D"/>
    <w:rsid w:val="00970EA2"/>
    <w:rsid w:val="009C0B00"/>
    <w:rsid w:val="00AF01C1"/>
    <w:rsid w:val="00D2183F"/>
    <w:rsid w:val="00DD2F92"/>
    <w:rsid w:val="00EA4653"/>
    <w:rsid w:val="00F47894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1788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8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88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880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D4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C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C3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C3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1788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8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88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880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D4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C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C3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C3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2018-02-22T17:01:00Z</dcterms:created>
  <dcterms:modified xsi:type="dcterms:W3CDTF">2018-02-22T17:01:00Z</dcterms:modified>
</cp:coreProperties>
</file>