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D81" w14:textId="606466E7" w:rsidR="7DB60427" w:rsidRDefault="7DB60427" w:rsidP="00331897">
      <w:pPr>
        <w:spacing w:after="0"/>
        <w:ind w:left="567" w:right="678"/>
        <w:jc w:val="both"/>
        <w:rPr>
          <w:rFonts w:ascii="Helvetica" w:hAnsi="Helvetica"/>
          <w:b/>
          <w:bCs/>
          <w:lang w:val="es-CO"/>
        </w:rPr>
      </w:pPr>
    </w:p>
    <w:p w14:paraId="2B7CE062" w14:textId="77777777" w:rsidR="00D73D86" w:rsidRDefault="00D73D86" w:rsidP="00D73D86">
      <w:pPr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7A338CE9" w14:textId="7D5470EB" w:rsidR="00331897" w:rsidRDefault="00331897" w:rsidP="00D73D86">
      <w:pPr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t>Yo, </w:t>
      </w:r>
      <w:r w:rsidRPr="00331897">
        <w:rPr>
          <w:rFonts w:ascii="Helvetica" w:hAnsi="Helvetica" w:cs="Helvetica"/>
          <w:color w:val="808080" w:themeColor="background1" w:themeShade="80"/>
          <w:lang w:eastAsia="es-CO"/>
        </w:rPr>
        <w:t xml:space="preserve">[Nombre completo del contratista], </w:t>
      </w:r>
      <w:r w:rsidRPr="00331897">
        <w:rPr>
          <w:rFonts w:ascii="Helvetica" w:hAnsi="Helvetica" w:cs="Helvetica"/>
          <w:lang w:eastAsia="es-CO"/>
        </w:rPr>
        <w:t xml:space="preserve">identificado(a) con </w:t>
      </w:r>
      <w:r w:rsidRPr="00331897">
        <w:rPr>
          <w:rFonts w:ascii="Helvetica" w:hAnsi="Helvetica" w:cs="Helvetica"/>
          <w:color w:val="808080" w:themeColor="background1" w:themeShade="80"/>
          <w:lang w:eastAsia="es-CO"/>
        </w:rPr>
        <w:t xml:space="preserve">[tipo y número de documento], </w:t>
      </w:r>
      <w:r w:rsidRPr="00331897">
        <w:rPr>
          <w:rFonts w:ascii="Helvetica" w:hAnsi="Helvetica" w:cs="Helvetica"/>
          <w:lang w:eastAsia="es-CO"/>
        </w:rPr>
        <w:t>actuando como contratista por prestación de servicios profesionales y/o de apoyo certifico bajo la gravedad de juramento que:</w:t>
      </w:r>
    </w:p>
    <w:p w14:paraId="08528E40" w14:textId="70B8D090" w:rsidR="00331897" w:rsidRDefault="00331897" w:rsidP="00D73D86">
      <w:pPr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189359D4" w14:textId="58923937" w:rsidR="00331897" w:rsidRPr="00331897" w:rsidRDefault="00331897" w:rsidP="00D73D86">
      <w:pPr>
        <w:pStyle w:val="Prrafodelista"/>
        <w:numPr>
          <w:ilvl w:val="0"/>
          <w:numId w:val="21"/>
        </w:num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b/>
          <w:lang w:eastAsia="es-CO"/>
        </w:rPr>
        <w:t>T</w:t>
      </w:r>
      <w:r>
        <w:rPr>
          <w:rFonts w:ascii="Helvetica" w:hAnsi="Helvetica" w:cs="Helvetica"/>
          <w:b/>
          <w:lang w:eastAsia="es-CO"/>
        </w:rPr>
        <w:t>ipo de ingresos</w:t>
      </w:r>
    </w:p>
    <w:p w14:paraId="26B1B29E" w14:textId="50AD0486" w:rsidR="00331897" w:rsidRPr="00331897" w:rsidRDefault="00331897" w:rsidP="00D73D86">
      <w:pPr>
        <w:pStyle w:val="Prrafodelista"/>
        <w:spacing w:after="0" w:line="259" w:lineRule="auto"/>
        <w:ind w:left="92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br/>
        <w:t xml:space="preserve">Mis ingresos corresponden a la prestación personal de servicios profesionales, los cuales realizo directamente, sin vínculo laboral con el contratante. </w:t>
      </w:r>
    </w:p>
    <w:p w14:paraId="0A1E2780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41DE13A5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Style w:val="eop"/>
          <w:rFonts w:ascii="Helvetica" w:hAnsi="Helvetica" w:cs="Helvetica"/>
          <w:color w:val="000000"/>
          <w:shd w:val="clear" w:color="auto" w:fill="FFFFFF"/>
        </w:rPr>
      </w:pPr>
      <w:r w:rsidRPr="00331897">
        <w:rPr>
          <w:rStyle w:val="normaltextrun"/>
          <w:rFonts w:ascii="Helvetica" w:hAnsi="Helvetica" w:cs="Helvetica"/>
          <w:b/>
          <w:bCs/>
          <w:color w:val="000000" w:themeColor="text1"/>
          <w:shd w:val="clear" w:color="auto" w:fill="FFFFFF"/>
        </w:rPr>
        <w:t>Nota</w:t>
      </w:r>
      <w:r w:rsidRPr="00331897">
        <w:rPr>
          <w:rStyle w:val="normaltextrun"/>
          <w:rFonts w:ascii="Helvetica" w:hAnsi="Helvetica" w:cs="Helvetica"/>
          <w:b/>
          <w:color w:val="000000" w:themeColor="text1"/>
          <w:shd w:val="clear" w:color="auto" w:fill="FFFFFF"/>
        </w:rPr>
        <w:t>:</w:t>
      </w:r>
      <w:r w:rsidRPr="00331897">
        <w:rPr>
          <w:rStyle w:val="normaltextrun"/>
          <w:rFonts w:ascii="Helvetica" w:hAnsi="Helvetica" w:cs="Helvetica"/>
          <w:color w:val="000000" w:themeColor="text1"/>
          <w:shd w:val="clear" w:color="auto" w:fill="FFFFFF"/>
        </w:rPr>
        <w:t> </w:t>
      </w:r>
      <w:r w:rsidRPr="00331897">
        <w:rPr>
          <w:rStyle w:val="normaltextrun"/>
          <w:rFonts w:ascii="Helvetica" w:hAnsi="Helvetica" w:cs="Helvetica"/>
          <w:bCs/>
          <w:color w:val="000000"/>
          <w:shd w:val="clear" w:color="auto" w:fill="FFFFFF"/>
        </w:rPr>
        <w:t>El articulo seleccionado para la aplicación de retención en la fuente en este formato, no se podrá modificar durante el transcurso de la vigencia del contrato.</w:t>
      </w:r>
      <w:r w:rsidRPr="00331897">
        <w:rPr>
          <w:rStyle w:val="eop"/>
          <w:rFonts w:ascii="Helvetica" w:hAnsi="Helvetica" w:cs="Helvetica"/>
          <w:color w:val="000000"/>
          <w:shd w:val="clear" w:color="auto" w:fill="FFFFFF"/>
        </w:rPr>
        <w:t> </w:t>
      </w:r>
    </w:p>
    <w:p w14:paraId="7FA478FB" w14:textId="3859F00C" w:rsid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63C21F6E" w14:textId="0F78949D" w:rsidR="00331897" w:rsidRPr="00331897" w:rsidRDefault="00331897" w:rsidP="00D73D86">
      <w:pPr>
        <w:pStyle w:val="Prrafodelista"/>
        <w:numPr>
          <w:ilvl w:val="0"/>
          <w:numId w:val="21"/>
        </w:num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b/>
          <w:lang w:eastAsia="es-CO"/>
        </w:rPr>
        <w:t>S</w:t>
      </w:r>
      <w:r>
        <w:rPr>
          <w:rFonts w:ascii="Helvetica" w:hAnsi="Helvetica" w:cs="Helvetica"/>
          <w:b/>
          <w:lang w:eastAsia="es-CO"/>
        </w:rPr>
        <w:t xml:space="preserve">elección de base </w:t>
      </w:r>
      <w:r w:rsidR="00200544">
        <w:rPr>
          <w:rFonts w:ascii="Helvetica" w:hAnsi="Helvetica" w:cs="Helvetica"/>
          <w:b/>
          <w:lang w:eastAsia="es-CO"/>
        </w:rPr>
        <w:t xml:space="preserve">legal de retención </w:t>
      </w:r>
      <w:r w:rsidRPr="00331897">
        <w:rPr>
          <w:rFonts w:ascii="Helvetica" w:hAnsi="Helvetica" w:cs="Helvetica"/>
          <w:lang w:eastAsia="es-CO"/>
        </w:rPr>
        <w:t>(Marque solo una opción)</w:t>
      </w:r>
    </w:p>
    <w:p w14:paraId="293CAEAE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18061C62" w14:textId="47D1C433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b/>
          <w:lang w:eastAsia="es-CO"/>
        </w:rPr>
        <w:t>Opción 1</w:t>
      </w:r>
      <w:proofErr w:type="gramStart"/>
      <w:r w:rsidRPr="00331897">
        <w:rPr>
          <w:rFonts w:ascii="Helvetica" w:hAnsi="Helvetica" w:cs="Helvetica"/>
          <w:lang w:eastAsia="es-CO"/>
        </w:rPr>
        <w:t>[  ]</w:t>
      </w:r>
      <w:proofErr w:type="gramEnd"/>
      <w:r w:rsidRPr="00331897">
        <w:rPr>
          <w:rFonts w:ascii="Helvetica" w:hAnsi="Helvetica" w:cs="Helvetica"/>
          <w:lang w:eastAsia="es-CO"/>
        </w:rPr>
        <w:t xml:space="preserve"> </w:t>
      </w:r>
      <w:r w:rsidRPr="00331897">
        <w:rPr>
          <w:rFonts w:ascii="Helvetica" w:hAnsi="Helvetica" w:cs="Helvetica"/>
          <w:b/>
          <w:lang w:eastAsia="es-CO"/>
        </w:rPr>
        <w:t>A</w:t>
      </w:r>
      <w:r w:rsidR="00D73D86">
        <w:rPr>
          <w:rFonts w:ascii="Helvetica" w:hAnsi="Helvetica" w:cs="Helvetica"/>
          <w:b/>
          <w:lang w:eastAsia="es-CO"/>
        </w:rPr>
        <w:t>rtículo</w:t>
      </w:r>
      <w:r w:rsidRPr="00331897">
        <w:rPr>
          <w:rFonts w:ascii="Helvetica" w:hAnsi="Helvetica" w:cs="Helvetica"/>
          <w:b/>
          <w:lang w:eastAsia="es-CO"/>
        </w:rPr>
        <w:t xml:space="preserve"> 392 E.T. </w:t>
      </w:r>
      <w:r w:rsidRPr="00D73D86">
        <w:rPr>
          <w:rFonts w:ascii="Helvetica" w:hAnsi="Helvetica" w:cs="Helvetica"/>
          <w:lang w:eastAsia="es-CO"/>
        </w:rPr>
        <w:t>(Honorarios):</w:t>
      </w:r>
      <w:r w:rsidRPr="00331897">
        <w:rPr>
          <w:rFonts w:ascii="Helvetica" w:hAnsi="Helvetica" w:cs="Helvetica"/>
          <w:lang w:eastAsia="es-CO"/>
        </w:rPr>
        <w:t> Solicito aplicar retención fija del 10% sobre el ingreso total. No admite depuración de base.</w:t>
      </w:r>
    </w:p>
    <w:p w14:paraId="3D7BA6E8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t>¿Solicita aplicar este artículo? SI ____ NO ____</w:t>
      </w:r>
    </w:p>
    <w:p w14:paraId="4BBEDAD0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73DD30CE" w14:textId="46A3819A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b/>
          <w:lang w:eastAsia="es-CO"/>
        </w:rPr>
        <w:t xml:space="preserve">Opción 2 </w:t>
      </w:r>
      <w:proofErr w:type="gramStart"/>
      <w:r w:rsidRPr="00331897">
        <w:rPr>
          <w:rFonts w:ascii="Helvetica" w:hAnsi="Helvetica" w:cs="Helvetica"/>
          <w:b/>
          <w:lang w:eastAsia="es-CO"/>
        </w:rPr>
        <w:t>[  ]</w:t>
      </w:r>
      <w:proofErr w:type="gramEnd"/>
      <w:r w:rsidRPr="00331897">
        <w:rPr>
          <w:rFonts w:ascii="Helvetica" w:hAnsi="Helvetica" w:cs="Helvetica"/>
          <w:b/>
          <w:lang w:eastAsia="es-CO"/>
        </w:rPr>
        <w:t xml:space="preserve"> A</w:t>
      </w:r>
      <w:r w:rsidR="00D73D86">
        <w:rPr>
          <w:rFonts w:ascii="Helvetica" w:hAnsi="Helvetica" w:cs="Helvetica"/>
          <w:b/>
          <w:lang w:eastAsia="es-CO"/>
        </w:rPr>
        <w:t>rtículo</w:t>
      </w:r>
      <w:r w:rsidRPr="00331897">
        <w:rPr>
          <w:rFonts w:ascii="Helvetica" w:hAnsi="Helvetica" w:cs="Helvetica"/>
          <w:b/>
          <w:lang w:eastAsia="es-CO"/>
        </w:rPr>
        <w:t xml:space="preserve"> 383 E.T.</w:t>
      </w:r>
      <w:r w:rsidRPr="00331897">
        <w:rPr>
          <w:rFonts w:ascii="Helvetica" w:hAnsi="Helvetica" w:cs="Helvetica"/>
          <w:lang w:eastAsia="es-CO"/>
        </w:rPr>
        <w:t xml:space="preserve"> (Rentas de Trabajo): Solicito que la retención se calcule según la tabla progresiva de rentas de trabajo (Decreto 1625 de 2016).</w:t>
      </w:r>
    </w:p>
    <w:p w14:paraId="07A64779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t>¿Solicita aplicar este artículo? SI ____ NO ____</w:t>
      </w:r>
    </w:p>
    <w:p w14:paraId="1110B185" w14:textId="4FCFC019" w:rsid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7009541F" w14:textId="77777777" w:rsidR="00D73D86" w:rsidRPr="00331897" w:rsidRDefault="00D73D86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4876F682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b/>
          <w:lang w:eastAsia="es-CO"/>
        </w:rPr>
      </w:pPr>
      <w:r w:rsidRPr="00331897">
        <w:rPr>
          <w:rFonts w:ascii="Helvetica" w:hAnsi="Helvetica" w:cs="Helvetica"/>
          <w:b/>
          <w:lang w:eastAsia="es-CO"/>
        </w:rPr>
        <w:t xml:space="preserve"> Requisito esencial para poder solicitar la aplicación del Art. 383:</w:t>
      </w:r>
    </w:p>
    <w:p w14:paraId="16DBC61A" w14:textId="77777777" w:rsidR="00331897" w:rsidRPr="00D73D86" w:rsidRDefault="00331897" w:rsidP="00D73D86">
      <w:pPr>
        <w:pStyle w:val="Prrafodelista"/>
        <w:numPr>
          <w:ilvl w:val="0"/>
          <w:numId w:val="22"/>
        </w:num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  <w:r w:rsidRPr="00D73D86">
        <w:rPr>
          <w:rFonts w:ascii="Helvetica" w:hAnsi="Helvetica" w:cs="Helvetica"/>
          <w:lang w:eastAsia="es-CO"/>
        </w:rPr>
        <w:t>No tener 2 o más empleados vinculados.</w:t>
      </w:r>
    </w:p>
    <w:p w14:paraId="084B8401" w14:textId="77777777" w:rsidR="00331897" w:rsidRPr="00331897" w:rsidRDefault="00331897" w:rsidP="00D73D86">
      <w:pPr>
        <w:pStyle w:val="Prrafodelista"/>
        <w:numPr>
          <w:ilvl w:val="0"/>
          <w:numId w:val="22"/>
        </w:num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  <w:r w:rsidRPr="00D73D86">
        <w:rPr>
          <w:rFonts w:ascii="Helvetica" w:hAnsi="Helvetica" w:cs="Helvetica"/>
          <w:lang w:eastAsia="es-CO"/>
        </w:rPr>
        <w:t>Prestación personal del servicio (sin subcontratación).</w:t>
      </w:r>
    </w:p>
    <w:p w14:paraId="5413C273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15179670" w14:textId="1E1DA293" w:rsidR="00331897" w:rsidRPr="00D73D86" w:rsidRDefault="00331897" w:rsidP="00D73D86">
      <w:pPr>
        <w:pStyle w:val="Prrafodelista"/>
        <w:numPr>
          <w:ilvl w:val="0"/>
          <w:numId w:val="21"/>
        </w:numPr>
        <w:spacing w:after="0"/>
        <w:ind w:right="678"/>
        <w:jc w:val="both"/>
        <w:rPr>
          <w:rFonts w:ascii="Helvetica" w:hAnsi="Helvetica" w:cs="Helvetica"/>
          <w:b/>
          <w:lang w:eastAsia="es-CO"/>
        </w:rPr>
      </w:pPr>
      <w:r w:rsidRPr="00D73D86">
        <w:rPr>
          <w:rFonts w:ascii="Helvetica" w:hAnsi="Helvetica" w:cs="Helvetica"/>
          <w:b/>
          <w:lang w:eastAsia="es-CO"/>
        </w:rPr>
        <w:t>B</w:t>
      </w:r>
      <w:r w:rsidR="00D73D86">
        <w:rPr>
          <w:rFonts w:ascii="Helvetica" w:hAnsi="Helvetica" w:cs="Helvetica"/>
          <w:b/>
          <w:lang w:eastAsia="es-CO"/>
        </w:rPr>
        <w:t>eneficios tributarios</w:t>
      </w:r>
      <w:r w:rsidRPr="00D73D86">
        <w:rPr>
          <w:rFonts w:ascii="Helvetica" w:hAnsi="Helvetica" w:cs="Helvetica"/>
          <w:b/>
          <w:lang w:eastAsia="es-CO"/>
        </w:rPr>
        <w:t xml:space="preserve"> </w:t>
      </w:r>
      <w:r w:rsidRPr="00D73D86">
        <w:rPr>
          <w:rFonts w:ascii="Helvetica" w:hAnsi="Helvetica" w:cs="Helvetica"/>
          <w:lang w:eastAsia="es-CO"/>
        </w:rPr>
        <w:t>(A</w:t>
      </w:r>
      <w:r w:rsidR="00D73D86">
        <w:rPr>
          <w:rFonts w:ascii="Helvetica" w:hAnsi="Helvetica" w:cs="Helvetica"/>
          <w:lang w:eastAsia="es-CO"/>
        </w:rPr>
        <w:t>plicables</w:t>
      </w:r>
      <w:r w:rsidRPr="00D73D86">
        <w:rPr>
          <w:rFonts w:ascii="Helvetica" w:hAnsi="Helvetica" w:cs="Helvetica"/>
          <w:lang w:eastAsia="es-CO"/>
        </w:rPr>
        <w:t xml:space="preserve"> </w:t>
      </w:r>
      <w:r w:rsidR="00D73D86">
        <w:rPr>
          <w:rFonts w:ascii="Helvetica" w:hAnsi="Helvetica" w:cs="Helvetica"/>
          <w:lang w:eastAsia="es-CO"/>
        </w:rPr>
        <w:t>únicamente para</w:t>
      </w:r>
      <w:r w:rsidRPr="00D73D86">
        <w:rPr>
          <w:rFonts w:ascii="Helvetica" w:hAnsi="Helvetica" w:cs="Helvetica"/>
          <w:lang w:eastAsia="es-CO"/>
        </w:rPr>
        <w:t xml:space="preserve"> A</w:t>
      </w:r>
      <w:r w:rsidR="00D73D86">
        <w:rPr>
          <w:rFonts w:ascii="Helvetica" w:hAnsi="Helvetica" w:cs="Helvetica"/>
          <w:lang w:eastAsia="es-CO"/>
        </w:rPr>
        <w:t>rt</w:t>
      </w:r>
      <w:r w:rsidRPr="00D73D86">
        <w:rPr>
          <w:rFonts w:ascii="Helvetica" w:hAnsi="Helvetica" w:cs="Helvetica"/>
          <w:lang w:eastAsia="es-CO"/>
        </w:rPr>
        <w:t>. 383 E.T.)</w:t>
      </w:r>
    </w:p>
    <w:p w14:paraId="3A4599FB" w14:textId="77DE9B26" w:rsidR="00331897" w:rsidRDefault="00693529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i/>
          <w:iCs/>
          <w:lang w:eastAsia="es-CO"/>
        </w:rPr>
      </w:pPr>
      <w:r w:rsidRPr="00693529">
        <w:rPr>
          <w:rFonts w:ascii="Helvetica" w:hAnsi="Helvetica" w:cs="Helvetica"/>
          <w:i/>
          <w:iCs/>
          <w:lang w:eastAsia="es-CO"/>
        </w:rPr>
        <w:t>Marque con una (X) los beneficios a los que se acoge y adjunte los soportes requeridos.</w:t>
      </w:r>
    </w:p>
    <w:p w14:paraId="31F2F877" w14:textId="77777777" w:rsidR="00693529" w:rsidRPr="00331897" w:rsidRDefault="00693529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1B30FC24" w14:textId="0BA6836B" w:rsidR="00331897" w:rsidRPr="00693529" w:rsidRDefault="00693529" w:rsidP="00D73D86">
      <w:pPr>
        <w:pStyle w:val="Prrafodelista"/>
        <w:numPr>
          <w:ilvl w:val="0"/>
          <w:numId w:val="20"/>
        </w:numPr>
        <w:spacing w:after="0" w:line="259" w:lineRule="auto"/>
        <w:ind w:left="567" w:right="678" w:firstLine="0"/>
        <w:jc w:val="both"/>
        <w:rPr>
          <w:rFonts w:ascii="Helvetica" w:hAnsi="Helvetica" w:cs="Helvetica"/>
          <w:b/>
          <w:bCs/>
          <w:lang w:eastAsia="es-CO"/>
        </w:rPr>
      </w:pPr>
      <w:r>
        <w:rPr>
          <w:rFonts w:ascii="Helvetica" w:hAnsi="Helvetica" w:cs="Helvetica"/>
          <w:lang w:eastAsia="es-CO"/>
        </w:rPr>
        <w:t>(</w:t>
      </w:r>
      <w:r w:rsidR="00331897" w:rsidRPr="00693529">
        <w:rPr>
          <w:rFonts w:ascii="Helvetica" w:hAnsi="Helvetica" w:cs="Helvetica"/>
          <w:lang w:eastAsia="es-CO"/>
        </w:rPr>
        <w:t>__</w:t>
      </w:r>
      <w:r>
        <w:rPr>
          <w:rFonts w:ascii="Helvetica" w:hAnsi="Helvetica" w:cs="Helvetica"/>
          <w:lang w:eastAsia="es-CO"/>
        </w:rPr>
        <w:t>)</w:t>
      </w:r>
      <w:r w:rsidR="00331897" w:rsidRPr="00693529">
        <w:rPr>
          <w:rFonts w:ascii="Helvetica" w:hAnsi="Helvetica" w:cs="Helvetica"/>
          <w:lang w:eastAsia="es-CO"/>
        </w:rPr>
        <w:t xml:space="preserve"> Renta exenta del 25%: Conforme a la ley y límites establecidos. </w:t>
      </w:r>
      <w:r w:rsidR="00331897" w:rsidRPr="00693529">
        <w:rPr>
          <w:rFonts w:ascii="Helvetica" w:hAnsi="Helvetica" w:cs="Helvetica"/>
          <w:b/>
          <w:bCs/>
          <w:lang w:eastAsia="es-CO"/>
        </w:rPr>
        <w:t>(Descuento del 25% sobre los ingresos del mes)</w:t>
      </w:r>
    </w:p>
    <w:p w14:paraId="7A722AFF" w14:textId="77777777" w:rsidR="00693529" w:rsidRPr="00693529" w:rsidRDefault="00693529" w:rsidP="00693529">
      <w:pPr>
        <w:pStyle w:val="Prrafodelista"/>
        <w:spacing w:after="0" w:line="259" w:lineRule="auto"/>
        <w:ind w:left="567" w:right="678"/>
        <w:jc w:val="both"/>
        <w:rPr>
          <w:rFonts w:ascii="Helvetica" w:hAnsi="Helvetica" w:cs="Helvetica"/>
          <w:b/>
          <w:bCs/>
          <w:lang w:eastAsia="es-CO"/>
        </w:rPr>
      </w:pPr>
    </w:p>
    <w:p w14:paraId="4145AF45" w14:textId="149272BE" w:rsidR="00331897" w:rsidRDefault="00693529" w:rsidP="00D73D86">
      <w:pPr>
        <w:pStyle w:val="Prrafodelista"/>
        <w:numPr>
          <w:ilvl w:val="0"/>
          <w:numId w:val="20"/>
        </w:numPr>
        <w:spacing w:after="0" w:line="259" w:lineRule="auto"/>
        <w:ind w:left="567" w:right="678" w:firstLine="0"/>
        <w:jc w:val="both"/>
        <w:rPr>
          <w:rFonts w:ascii="Helvetica" w:hAnsi="Helvetica" w:cs="Helvetica"/>
          <w:lang w:eastAsia="es-CO"/>
        </w:rPr>
      </w:pPr>
      <w:r>
        <w:rPr>
          <w:rFonts w:ascii="Helvetica" w:hAnsi="Helvetica" w:cs="Helvetica"/>
          <w:lang w:eastAsia="es-CO"/>
        </w:rPr>
        <w:t>(</w:t>
      </w:r>
      <w:r w:rsidR="00331897" w:rsidRPr="00693529">
        <w:rPr>
          <w:rFonts w:ascii="Helvetica" w:hAnsi="Helvetica" w:cs="Helvetica"/>
          <w:lang w:eastAsia="es-CO"/>
        </w:rPr>
        <w:t>__</w:t>
      </w:r>
      <w:r>
        <w:rPr>
          <w:rFonts w:ascii="Helvetica" w:hAnsi="Helvetica" w:cs="Helvetica"/>
          <w:lang w:eastAsia="es-CO"/>
        </w:rPr>
        <w:t>)</w:t>
      </w:r>
      <w:r w:rsidR="00331897" w:rsidRPr="00693529">
        <w:rPr>
          <w:rFonts w:ascii="Helvetica" w:hAnsi="Helvetica" w:cs="Helvetica"/>
          <w:lang w:eastAsia="es-CO"/>
        </w:rPr>
        <w:t xml:space="preserve"> Dependientes económicos: (Anexar registro civil de hijos o certificación de dependencia económica según normatividad vigente).</w:t>
      </w:r>
    </w:p>
    <w:p w14:paraId="21D1E9F6" w14:textId="77777777" w:rsidR="00693529" w:rsidRPr="00693529" w:rsidRDefault="00693529" w:rsidP="00693529">
      <w:p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</w:p>
    <w:p w14:paraId="2961BAC4" w14:textId="3970DA41" w:rsidR="00331897" w:rsidRDefault="00693529" w:rsidP="00D73D86">
      <w:pPr>
        <w:pStyle w:val="Prrafodelista"/>
        <w:numPr>
          <w:ilvl w:val="0"/>
          <w:numId w:val="20"/>
        </w:numPr>
        <w:spacing w:after="0" w:line="259" w:lineRule="auto"/>
        <w:ind w:left="567" w:right="678" w:firstLine="0"/>
        <w:jc w:val="both"/>
        <w:rPr>
          <w:rFonts w:ascii="Helvetica" w:hAnsi="Helvetica" w:cs="Helvetica"/>
          <w:lang w:eastAsia="es-CO"/>
        </w:rPr>
      </w:pPr>
      <w:r>
        <w:rPr>
          <w:rFonts w:ascii="Helvetica" w:hAnsi="Helvetica" w:cs="Helvetica"/>
          <w:lang w:eastAsia="es-CO"/>
        </w:rPr>
        <w:t>(</w:t>
      </w:r>
      <w:r w:rsidR="00331897" w:rsidRPr="00693529">
        <w:rPr>
          <w:rFonts w:ascii="Helvetica" w:hAnsi="Helvetica" w:cs="Helvetica"/>
          <w:lang w:eastAsia="es-CO"/>
        </w:rPr>
        <w:t>__</w:t>
      </w:r>
      <w:r>
        <w:rPr>
          <w:rFonts w:ascii="Helvetica" w:hAnsi="Helvetica" w:cs="Helvetica"/>
          <w:lang w:eastAsia="es-CO"/>
        </w:rPr>
        <w:t>)</w:t>
      </w:r>
      <w:r w:rsidR="00331897" w:rsidRPr="00693529">
        <w:rPr>
          <w:rFonts w:ascii="Helvetica" w:hAnsi="Helvetica" w:cs="Helvetica"/>
          <w:lang w:eastAsia="es-CO"/>
        </w:rPr>
        <w:t xml:space="preserve"> Deducción Salud: Medicina prepagada, planes complementarios o seguros de salud pagados en 2025. (Anexar certificados).</w:t>
      </w:r>
    </w:p>
    <w:p w14:paraId="242DFBB4" w14:textId="77777777" w:rsidR="00693529" w:rsidRPr="00693529" w:rsidRDefault="00693529" w:rsidP="00693529">
      <w:p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</w:p>
    <w:p w14:paraId="2546BCBC" w14:textId="2704A648" w:rsidR="00331897" w:rsidRDefault="00693529" w:rsidP="00D73D86">
      <w:pPr>
        <w:pStyle w:val="Prrafodelista"/>
        <w:numPr>
          <w:ilvl w:val="0"/>
          <w:numId w:val="20"/>
        </w:numPr>
        <w:spacing w:after="0" w:line="259" w:lineRule="auto"/>
        <w:ind w:left="567" w:right="678" w:firstLine="0"/>
        <w:jc w:val="both"/>
        <w:rPr>
          <w:rFonts w:ascii="Helvetica" w:hAnsi="Helvetica" w:cs="Helvetica"/>
          <w:lang w:eastAsia="es-CO"/>
        </w:rPr>
      </w:pPr>
      <w:r>
        <w:rPr>
          <w:rFonts w:ascii="Helvetica" w:hAnsi="Helvetica" w:cs="Helvetica"/>
          <w:lang w:eastAsia="es-CO"/>
        </w:rPr>
        <w:t>(</w:t>
      </w:r>
      <w:r w:rsidR="00331897" w:rsidRPr="00693529">
        <w:rPr>
          <w:rFonts w:ascii="Helvetica" w:hAnsi="Helvetica" w:cs="Helvetica"/>
          <w:lang w:eastAsia="es-CO"/>
        </w:rPr>
        <w:t>__</w:t>
      </w:r>
      <w:r>
        <w:rPr>
          <w:rFonts w:ascii="Helvetica" w:hAnsi="Helvetica" w:cs="Helvetica"/>
          <w:lang w:eastAsia="es-CO"/>
        </w:rPr>
        <w:t>)</w:t>
      </w:r>
      <w:r w:rsidR="00331897" w:rsidRPr="00693529">
        <w:rPr>
          <w:rFonts w:ascii="Helvetica" w:hAnsi="Helvetica" w:cs="Helvetica"/>
          <w:lang w:eastAsia="es-CO"/>
        </w:rPr>
        <w:t xml:space="preserve"> Intereses de Vivienda: Intereses pagados en 2025 por adquisición de vivienda. (Anexar certificado bancario).</w:t>
      </w:r>
    </w:p>
    <w:p w14:paraId="62253997" w14:textId="77777777" w:rsidR="00693529" w:rsidRPr="00693529" w:rsidRDefault="00693529" w:rsidP="00693529">
      <w:pPr>
        <w:spacing w:after="0" w:line="259" w:lineRule="auto"/>
        <w:ind w:right="678"/>
        <w:jc w:val="both"/>
        <w:rPr>
          <w:rFonts w:ascii="Helvetica" w:hAnsi="Helvetica" w:cs="Helvetica"/>
          <w:lang w:eastAsia="es-CO"/>
        </w:rPr>
      </w:pPr>
    </w:p>
    <w:p w14:paraId="25C32F5F" w14:textId="09B922AB" w:rsidR="00331897" w:rsidRPr="00693529" w:rsidRDefault="00693529" w:rsidP="00D73D86">
      <w:pPr>
        <w:pStyle w:val="Prrafodelista"/>
        <w:numPr>
          <w:ilvl w:val="0"/>
          <w:numId w:val="20"/>
        </w:numPr>
        <w:spacing w:after="0" w:line="259" w:lineRule="auto"/>
        <w:ind w:left="567" w:right="678" w:firstLine="0"/>
        <w:jc w:val="both"/>
        <w:rPr>
          <w:rFonts w:ascii="Helvetica" w:hAnsi="Helvetica" w:cs="Helvetica"/>
          <w:lang w:eastAsia="es-CO"/>
        </w:rPr>
      </w:pPr>
      <w:r>
        <w:rPr>
          <w:rFonts w:ascii="Helvetica" w:hAnsi="Helvetica" w:cs="Helvetica"/>
          <w:lang w:eastAsia="es-CO"/>
        </w:rPr>
        <w:t>(</w:t>
      </w:r>
      <w:r w:rsidR="00331897" w:rsidRPr="00693529">
        <w:rPr>
          <w:rFonts w:ascii="Helvetica" w:hAnsi="Helvetica" w:cs="Helvetica"/>
          <w:lang w:eastAsia="es-CO"/>
        </w:rPr>
        <w:t>__</w:t>
      </w:r>
      <w:r>
        <w:rPr>
          <w:rFonts w:ascii="Helvetica" w:hAnsi="Helvetica" w:cs="Helvetica"/>
          <w:lang w:eastAsia="es-CO"/>
        </w:rPr>
        <w:t>)</w:t>
      </w:r>
      <w:r w:rsidR="00331897" w:rsidRPr="00693529">
        <w:rPr>
          <w:rFonts w:ascii="Helvetica" w:hAnsi="Helvetica" w:cs="Helvetica"/>
          <w:lang w:eastAsia="es-CO"/>
        </w:rPr>
        <w:t xml:space="preserve"> Aportes AFC / Pensiones Voluntarias: El valor a deducir será el efectivamente aportado en el mes de la presente vigencia. (</w:t>
      </w:r>
      <w:r w:rsidR="00331897" w:rsidRPr="00693529">
        <w:rPr>
          <w:rFonts w:ascii="Helvetica" w:hAnsi="Helvetica" w:cs="Helvetica"/>
          <w:b/>
          <w:lang w:eastAsia="es-CO"/>
        </w:rPr>
        <w:t>Límite: 30% ingreso mensual y tope anual de 3.800 UVT</w:t>
      </w:r>
      <w:r w:rsidR="00331897" w:rsidRPr="00693529">
        <w:rPr>
          <w:rFonts w:ascii="Helvetica" w:hAnsi="Helvetica" w:cs="Helvetica"/>
          <w:lang w:eastAsia="es-CO"/>
        </w:rPr>
        <w:t>).</w:t>
      </w:r>
    </w:p>
    <w:p w14:paraId="4BFD1665" w14:textId="77777777" w:rsidR="00331897" w:rsidRPr="00693529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07B0D034" w14:textId="349EADBA" w:rsidR="00331897" w:rsidRDefault="00693529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693529">
        <w:rPr>
          <w:rFonts w:ascii="Helvetica" w:hAnsi="Helvetica" w:cs="Helvetica"/>
          <w:lang w:eastAsia="es-CO"/>
        </w:rPr>
        <w:t>La presente certificación se expide para efectos tributarios, con el fin de que el contratante aplique la retención en la fuente conforme a la normatividad vigente en la República de Colombia.</w:t>
      </w:r>
    </w:p>
    <w:p w14:paraId="467B9A20" w14:textId="77777777" w:rsidR="00693529" w:rsidRPr="00331897" w:rsidRDefault="00693529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2530170F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t>Se firma en [ciudad], a los [día] días del mes de [mes] de 2026.</w:t>
      </w:r>
    </w:p>
    <w:p w14:paraId="40F16ED2" w14:textId="77777777" w:rsidR="00331897" w:rsidRPr="00331897" w:rsidRDefault="00331897" w:rsidP="00D73D86">
      <w:pPr>
        <w:pStyle w:val="Prrafodelista"/>
        <w:spacing w:after="0"/>
        <w:ind w:left="567" w:right="678"/>
        <w:jc w:val="both"/>
        <w:rPr>
          <w:rFonts w:ascii="Helvetica" w:hAnsi="Helvetica" w:cs="Helvetica"/>
          <w:lang w:eastAsia="es-CO"/>
        </w:rPr>
      </w:pPr>
    </w:p>
    <w:p w14:paraId="09353600" w14:textId="7014B14A" w:rsidR="00331897" w:rsidRPr="00331897" w:rsidRDefault="00331897" w:rsidP="00D73D86">
      <w:pPr>
        <w:spacing w:after="0"/>
        <w:ind w:left="567" w:right="678"/>
        <w:jc w:val="both"/>
        <w:rPr>
          <w:rFonts w:ascii="Helvetica" w:hAnsi="Helvetica" w:cs="Helvetica"/>
          <w:lang w:eastAsia="es-CO"/>
        </w:rPr>
      </w:pPr>
      <w:r w:rsidRPr="00331897">
        <w:rPr>
          <w:rFonts w:ascii="Helvetica" w:hAnsi="Helvetica" w:cs="Helvetica"/>
          <w:lang w:eastAsia="es-CO"/>
        </w:rPr>
        <w:t>Firma: </w:t>
      </w:r>
      <w:r w:rsidRPr="00331897">
        <w:rPr>
          <w:rFonts w:ascii="Helvetica" w:hAnsi="Helvetica" w:cs="Helvetica"/>
          <w:lang w:eastAsia="es-CO"/>
        </w:rPr>
        <w:tab/>
      </w:r>
      <w:r w:rsidRPr="00331897">
        <w:rPr>
          <w:rFonts w:ascii="Helvetica" w:hAnsi="Helvetica" w:cs="Helvetica"/>
          <w:lang w:eastAsia="es-CO"/>
        </w:rPr>
        <w:tab/>
        <w:t>________________________</w:t>
      </w:r>
      <w:r w:rsidR="00693529">
        <w:rPr>
          <w:rFonts w:ascii="Helvetica" w:hAnsi="Helvetica" w:cs="Helvetica"/>
          <w:lang w:eastAsia="es-CO"/>
        </w:rPr>
        <w:t>_</w:t>
      </w:r>
      <w:r w:rsidRPr="00331897">
        <w:rPr>
          <w:rFonts w:ascii="Helvetica" w:hAnsi="Helvetica" w:cs="Helvetica"/>
          <w:lang w:eastAsia="es-CO"/>
        </w:rPr>
        <w:t>_________</w:t>
      </w:r>
      <w:r w:rsidRPr="00331897">
        <w:rPr>
          <w:rFonts w:ascii="Helvetica" w:hAnsi="Helvetica" w:cs="Helvetica"/>
          <w:lang w:eastAsia="es-CO"/>
        </w:rPr>
        <w:br/>
        <w:t>Nombre:</w:t>
      </w:r>
      <w:r w:rsidRPr="00331897">
        <w:rPr>
          <w:rFonts w:ascii="Helvetica" w:hAnsi="Helvetica" w:cs="Helvetica"/>
          <w:lang w:eastAsia="es-CO"/>
        </w:rPr>
        <w:tab/>
      </w:r>
      <w:r w:rsidRPr="00331897">
        <w:rPr>
          <w:rFonts w:ascii="Helvetica" w:hAnsi="Helvetica" w:cs="Helvetica"/>
          <w:lang w:eastAsia="es-CO"/>
        </w:rPr>
        <w:tab/>
        <w:t> _________________________</w:t>
      </w:r>
      <w:r w:rsidR="00693529">
        <w:rPr>
          <w:rFonts w:ascii="Helvetica" w:hAnsi="Helvetica" w:cs="Helvetica"/>
          <w:lang w:eastAsia="es-CO"/>
        </w:rPr>
        <w:t>_</w:t>
      </w:r>
      <w:r w:rsidRPr="00331897">
        <w:rPr>
          <w:rFonts w:ascii="Helvetica" w:hAnsi="Helvetica" w:cs="Helvetica"/>
          <w:lang w:eastAsia="es-CO"/>
        </w:rPr>
        <w:t>________</w:t>
      </w:r>
      <w:r w:rsidRPr="00331897">
        <w:rPr>
          <w:rFonts w:ascii="Helvetica" w:hAnsi="Helvetica" w:cs="Helvetica"/>
          <w:lang w:eastAsia="es-CO"/>
        </w:rPr>
        <w:br/>
        <w:t>Cédula: </w:t>
      </w:r>
      <w:r w:rsidRPr="00331897">
        <w:rPr>
          <w:rFonts w:ascii="Helvetica" w:hAnsi="Helvetica" w:cs="Helvetica"/>
          <w:lang w:eastAsia="es-CO"/>
        </w:rPr>
        <w:tab/>
      </w:r>
      <w:r w:rsidRPr="00331897">
        <w:rPr>
          <w:rFonts w:ascii="Helvetica" w:hAnsi="Helvetica" w:cs="Helvetica"/>
          <w:lang w:eastAsia="es-CO"/>
        </w:rPr>
        <w:tab/>
        <w:t xml:space="preserve"> __________________________</w:t>
      </w:r>
      <w:r w:rsidR="00693529">
        <w:rPr>
          <w:rFonts w:ascii="Helvetica" w:hAnsi="Helvetica" w:cs="Helvetica"/>
          <w:lang w:eastAsia="es-CO"/>
        </w:rPr>
        <w:t>_</w:t>
      </w:r>
      <w:r w:rsidRPr="00331897">
        <w:rPr>
          <w:rFonts w:ascii="Helvetica" w:hAnsi="Helvetica" w:cs="Helvetica"/>
          <w:lang w:eastAsia="es-CO"/>
        </w:rPr>
        <w:t>_______</w:t>
      </w:r>
      <w:r w:rsidRPr="00331897">
        <w:rPr>
          <w:rFonts w:ascii="Helvetica" w:hAnsi="Helvetica" w:cs="Helvetica"/>
          <w:lang w:eastAsia="es-CO"/>
        </w:rPr>
        <w:br/>
        <w:t>N</w:t>
      </w:r>
      <w:r w:rsidR="0025146C">
        <w:rPr>
          <w:rFonts w:ascii="Helvetica" w:hAnsi="Helvetica" w:cs="Helvetica"/>
          <w:lang w:eastAsia="es-CO"/>
        </w:rPr>
        <w:t>.</w:t>
      </w:r>
      <w:r w:rsidRPr="00331897">
        <w:rPr>
          <w:rFonts w:ascii="Helvetica" w:hAnsi="Helvetica" w:cs="Helvetica"/>
          <w:lang w:eastAsia="es-CO"/>
        </w:rPr>
        <w:t xml:space="preserve"> Contrato:</w:t>
      </w:r>
      <w:r w:rsidRPr="00331897">
        <w:rPr>
          <w:rFonts w:ascii="Helvetica" w:hAnsi="Helvetica" w:cs="Helvetica"/>
          <w:lang w:eastAsia="es-CO"/>
        </w:rPr>
        <w:tab/>
        <w:t> __________________________________</w:t>
      </w:r>
    </w:p>
    <w:p w14:paraId="59654AF5" w14:textId="77777777" w:rsidR="00331897" w:rsidRPr="00331897" w:rsidRDefault="00331897" w:rsidP="00331897">
      <w:pPr>
        <w:spacing w:after="0"/>
        <w:ind w:left="567" w:right="678"/>
        <w:rPr>
          <w:rFonts w:ascii="Helvetica" w:hAnsi="Helvetica" w:cs="Helvetica"/>
        </w:rPr>
      </w:pPr>
    </w:p>
    <w:p w14:paraId="06CCA8FA" w14:textId="3E61BEB6" w:rsidR="00D80F85" w:rsidRDefault="00D80F85" w:rsidP="00331897">
      <w:pPr>
        <w:spacing w:after="0"/>
        <w:ind w:left="567" w:right="678"/>
        <w:jc w:val="both"/>
        <w:rPr>
          <w:rFonts w:ascii="Helvetica" w:hAnsi="Helvetica" w:cs="Helvetica"/>
          <w:b/>
          <w:bCs/>
          <w:lang w:val="es-CO"/>
        </w:rPr>
      </w:pPr>
    </w:p>
    <w:p w14:paraId="46DE1120" w14:textId="77777777" w:rsidR="00F22251" w:rsidRPr="00D80F85" w:rsidRDefault="00F22251" w:rsidP="00D80F85">
      <w:pPr>
        <w:ind w:firstLine="708"/>
        <w:rPr>
          <w:rFonts w:ascii="Helvetica" w:hAnsi="Helvetica" w:cs="Helvetica"/>
          <w:lang w:val="es-CO"/>
        </w:rPr>
      </w:pPr>
    </w:p>
    <w:sectPr w:rsidR="00F22251" w:rsidRPr="00D80F85" w:rsidSect="00FE75AA">
      <w:headerReference w:type="default" r:id="rId8"/>
      <w:footerReference w:type="default" r:id="rId9"/>
      <w:pgSz w:w="12240" w:h="20160" w:code="5"/>
      <w:pgMar w:top="720" w:right="720" w:bottom="720" w:left="720" w:header="709" w:footer="35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C27C" w14:textId="77777777" w:rsidR="00103D32" w:rsidRDefault="00103D32" w:rsidP="00392B10">
      <w:pPr>
        <w:spacing w:after="0" w:line="240" w:lineRule="auto"/>
      </w:pPr>
      <w:r>
        <w:separator/>
      </w:r>
    </w:p>
  </w:endnote>
  <w:endnote w:type="continuationSeparator" w:id="0">
    <w:p w14:paraId="2CA0D483" w14:textId="77777777" w:rsidR="00103D32" w:rsidRDefault="00103D32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2B2A" w14:textId="77777777" w:rsidR="00D80F85" w:rsidRPr="00C57BD8" w:rsidRDefault="00D80F85" w:rsidP="00D80F85">
    <w:pPr>
      <w:pStyle w:val="Piedepgina"/>
      <w:tabs>
        <w:tab w:val="clear" w:pos="4419"/>
        <w:tab w:val="left" w:pos="1560"/>
      </w:tabs>
      <w:jc w:val="right"/>
      <w:rPr>
        <w:rFonts w:ascii="Helvetica" w:hAnsi="Helvetica" w:cs="Helvetica"/>
        <w:sz w:val="16"/>
        <w:szCs w:val="16"/>
      </w:rPr>
    </w:pPr>
    <w:r w:rsidRPr="00C57BD8">
      <w:rPr>
        <w:rFonts w:ascii="Helvetica" w:hAnsi="Helvetica" w:cs="Helvetica"/>
        <w:sz w:val="16"/>
        <w:szCs w:val="16"/>
      </w:rPr>
      <w:fldChar w:fldCharType="begin"/>
    </w:r>
    <w:r w:rsidRPr="00C57BD8">
      <w:rPr>
        <w:rFonts w:ascii="Helvetica" w:hAnsi="Helvetica" w:cs="Helvetica"/>
        <w:sz w:val="16"/>
        <w:szCs w:val="16"/>
        <w:lang w:val="es-CO"/>
      </w:rPr>
      <w:instrText>PAGE   \* MERGEFORMAT</w:instrText>
    </w:r>
    <w:r w:rsidRPr="00C57BD8">
      <w:rPr>
        <w:rFonts w:ascii="Helvetica" w:hAnsi="Helvetica" w:cs="Helvetica"/>
        <w:sz w:val="16"/>
        <w:szCs w:val="16"/>
      </w:rPr>
      <w:fldChar w:fldCharType="separate"/>
    </w:r>
    <w:r>
      <w:rPr>
        <w:rFonts w:ascii="Helvetica" w:hAnsi="Helvetica" w:cs="Helvetica"/>
        <w:sz w:val="16"/>
        <w:szCs w:val="16"/>
      </w:rPr>
      <w:t>1</w:t>
    </w:r>
    <w:r w:rsidRPr="00C57BD8">
      <w:rPr>
        <w:rFonts w:ascii="Helvetica" w:hAnsi="Helvetica" w:cs="Helvetica"/>
        <w:sz w:val="16"/>
        <w:szCs w:val="16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D80F85" w:rsidRPr="009C32C9" w14:paraId="18AFCF99" w14:textId="77777777" w:rsidTr="008E3C76">
      <w:trPr>
        <w:trHeight w:val="50"/>
      </w:trPr>
      <w:tc>
        <w:tcPr>
          <w:tcW w:w="3024" w:type="dxa"/>
          <w:shd w:val="clear" w:color="auto" w:fill="auto"/>
        </w:tcPr>
        <w:p w14:paraId="4E4499E9" w14:textId="77777777" w:rsidR="00D80F85" w:rsidRPr="00C57BD8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hAnsi="Helvetica" w:cs="Helvetica"/>
              <w:noProof/>
              <w:color w:val="4D4D4D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BBE8D1" wp14:editId="62DF68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4F6DE0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C57BD8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 xml:space="preserve">Carrera 6 No. 12-62 </w:t>
          </w:r>
        </w:p>
        <w:p w14:paraId="38D16D91" w14:textId="77777777" w:rsidR="00D80F85" w:rsidRPr="00C57BD8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 xml:space="preserve">Bogotá, D.C. Colombia </w:t>
          </w:r>
        </w:p>
        <w:p w14:paraId="5565190F" w14:textId="77777777" w:rsidR="00D80F85" w:rsidRPr="00C57BD8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 xml:space="preserve">Teléfono: 601 7395656  </w:t>
          </w:r>
        </w:p>
        <w:p w14:paraId="227F35EF" w14:textId="77777777" w:rsidR="00D80F85" w:rsidRPr="00C57BD8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 xml:space="preserve">Fax: 601 7395657 </w:t>
          </w:r>
        </w:p>
        <w:p w14:paraId="0544D15E" w14:textId="77777777" w:rsidR="00D80F85" w:rsidRPr="009835D5" w:rsidRDefault="00D80F85" w:rsidP="00D80F85">
          <w:pPr>
            <w:pStyle w:val="DAFPPiedepgina"/>
            <w:rPr>
              <w:rFonts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>Código Postal: 111711</w:t>
          </w:r>
        </w:p>
      </w:tc>
      <w:tc>
        <w:tcPr>
          <w:tcW w:w="3024" w:type="dxa"/>
          <w:shd w:val="clear" w:color="auto" w:fill="auto"/>
        </w:tcPr>
        <w:p w14:paraId="3C20B7D3" w14:textId="77777777" w:rsidR="00D80F85" w:rsidRPr="00C57BD8" w:rsidRDefault="00D80F85" w:rsidP="00D80F8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C57BD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E38E7BA" w14:textId="77777777" w:rsidR="00D80F85" w:rsidRPr="00C57BD8" w:rsidRDefault="00D80F85" w:rsidP="00D80F8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14:paraId="781EAEBF" w14:textId="77777777" w:rsidR="00D80F85" w:rsidRPr="00C57BD8" w:rsidRDefault="00D80F85" w:rsidP="00D80F8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Email: </w:t>
          </w:r>
        </w:p>
        <w:p w14:paraId="4C22CFF8" w14:textId="77777777" w:rsidR="00D80F85" w:rsidRPr="00C57BD8" w:rsidRDefault="00E9476A" w:rsidP="00D80F8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hyperlink r:id="rId2" w:history="1">
            <w:r w:rsidR="00D80F85" w:rsidRPr="00C57BD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6E913D39" w14:textId="77777777" w:rsidR="00D80F85" w:rsidRPr="009835D5" w:rsidRDefault="00D80F85" w:rsidP="00D80F85">
          <w:pPr>
            <w:pStyle w:val="Piedepgina"/>
            <w:rPr>
              <w:rFonts w:cs="Helvetica"/>
            </w:rPr>
          </w:pPr>
        </w:p>
      </w:tc>
      <w:tc>
        <w:tcPr>
          <w:tcW w:w="3024" w:type="dxa"/>
          <w:shd w:val="clear" w:color="auto" w:fill="auto"/>
        </w:tcPr>
        <w:p w14:paraId="54E6B5A2" w14:textId="782BEB09" w:rsidR="00D80F85" w:rsidRPr="00C57BD8" w:rsidRDefault="00D80F85" w:rsidP="00D80F85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</w:rPr>
          </w:pPr>
          <w:r>
            <w:rPr>
              <w:rFonts w:ascii="Helvetica" w:hAnsi="Helvetica" w:cs="Helvetica"/>
              <w:color w:val="4D4D4D"/>
              <w:sz w:val="14"/>
              <w:szCs w:val="14"/>
            </w:rPr>
            <w:t>F Versión 0</w:t>
          </w:r>
          <w:r w:rsidR="00E9476A">
            <w:rPr>
              <w:rFonts w:ascii="Helvetica" w:hAnsi="Helvetica" w:cs="Helvetica"/>
              <w:color w:val="4D4D4D"/>
              <w:sz w:val="14"/>
              <w:szCs w:val="14"/>
            </w:rPr>
            <w:t>4</w:t>
          </w:r>
          <w:r>
            <w:rPr>
              <w:rFonts w:ascii="Helvetica" w:hAnsi="Helvetica" w:cs="Helvetica"/>
              <w:color w:val="4D4D4D"/>
              <w:sz w:val="14"/>
              <w:szCs w:val="14"/>
            </w:rPr>
            <w:t xml:space="preserve">- </w:t>
          </w:r>
          <w:r w:rsidRPr="00C57BD8">
            <w:rPr>
              <w:rFonts w:ascii="Helvetica" w:hAnsi="Helvetica" w:cs="Helvetica"/>
              <w:color w:val="4D4D4D"/>
              <w:sz w:val="14"/>
              <w:szCs w:val="14"/>
            </w:rPr>
            <w:t>Fecha: 2</w:t>
          </w:r>
          <w:r>
            <w:rPr>
              <w:rFonts w:ascii="Helvetica" w:hAnsi="Helvetica" w:cs="Helvetica"/>
              <w:color w:val="4D4D4D"/>
              <w:sz w:val="14"/>
              <w:szCs w:val="14"/>
            </w:rPr>
            <w:t>026-02-03</w:t>
          </w:r>
        </w:p>
        <w:p w14:paraId="31D2E07E" w14:textId="77777777" w:rsidR="00D80F85" w:rsidRPr="00B818EA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14:paraId="01FB170C" w14:textId="77777777" w:rsidR="00D80F85" w:rsidRPr="00B818EA" w:rsidRDefault="00D80F85" w:rsidP="00D80F85">
          <w:pPr>
            <w:pStyle w:val="DAFPPiedepgina"/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</w:pPr>
          <w:r w:rsidRPr="00B818EA">
            <w:rPr>
              <w:rFonts w:ascii="Helvetica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107B6183" w14:textId="5763339E" w:rsidR="004F4208" w:rsidRPr="00D80F85" w:rsidRDefault="004F4208" w:rsidP="00D80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D660" w14:textId="77777777" w:rsidR="00103D32" w:rsidRDefault="00103D32" w:rsidP="00392B10">
      <w:pPr>
        <w:spacing w:after="0" w:line="240" w:lineRule="auto"/>
      </w:pPr>
      <w:r>
        <w:separator/>
      </w:r>
    </w:p>
  </w:footnote>
  <w:footnote w:type="continuationSeparator" w:id="0">
    <w:p w14:paraId="095B346C" w14:textId="77777777" w:rsidR="00103D32" w:rsidRDefault="00103D32" w:rsidP="0039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8B4D" w14:textId="77777777" w:rsidR="0025146C" w:rsidRDefault="00B73A39" w:rsidP="0025146C">
    <w:pPr>
      <w:spacing w:after="0"/>
      <w:jc w:val="center"/>
      <w:rPr>
        <w:rFonts w:ascii="Helvetica" w:hAnsi="Helvetica" w:cs="Helvetica"/>
        <w:b/>
        <w:sz w:val="20"/>
        <w:szCs w:val="20"/>
        <w:lang w:eastAsia="es-CO"/>
      </w:rPr>
    </w:pPr>
    <w:r>
      <w:rPr>
        <w:rFonts w:ascii="Helvetica" w:hAnsi="Helvetica"/>
        <w:b/>
        <w:noProof/>
        <w:color w:val="7F7F7F" w:themeColor="text1" w:themeTint="80"/>
        <w:sz w:val="28"/>
        <w:lang w:val="es-CO" w:eastAsia="es-CO"/>
      </w:rPr>
      <w:drawing>
        <wp:anchor distT="0" distB="0" distL="114300" distR="114300" simplePos="0" relativeHeight="251658240" behindDoc="1" locked="0" layoutInCell="1" allowOverlap="1" wp14:anchorId="7BB05E50" wp14:editId="3BA3ABF6">
          <wp:simplePos x="0" y="0"/>
          <wp:positionH relativeFrom="column">
            <wp:posOffset>163477</wp:posOffset>
          </wp:positionH>
          <wp:positionV relativeFrom="paragraph">
            <wp:posOffset>-267449</wp:posOffset>
          </wp:positionV>
          <wp:extent cx="1286510" cy="542290"/>
          <wp:effectExtent l="0" t="0" r="8890" b="0"/>
          <wp:wrapTight wrapText="bothSides">
            <wp:wrapPolygon edited="0">
              <wp:start x="8956" y="0"/>
              <wp:lineTo x="0" y="11382"/>
              <wp:lineTo x="0" y="17452"/>
              <wp:lineTo x="7996" y="20487"/>
              <wp:lineTo x="13433" y="20487"/>
              <wp:lineTo x="21429" y="17452"/>
              <wp:lineTo x="21429" y="12141"/>
              <wp:lineTo x="18871" y="12141"/>
              <wp:lineTo x="12474" y="0"/>
              <wp:lineTo x="8956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146C">
      <w:rPr>
        <w:rFonts w:ascii="Helvetica" w:hAnsi="Helvetica" w:cs="Helvetica"/>
        <w:b/>
        <w:sz w:val="20"/>
        <w:szCs w:val="20"/>
        <w:lang w:eastAsia="es-CO"/>
      </w:rPr>
      <w:t>Manifestación de categoría tributaria personas naturales</w:t>
    </w:r>
  </w:p>
  <w:p w14:paraId="6DDD2E66" w14:textId="464173ED" w:rsidR="00D8337F" w:rsidRPr="004F4208" w:rsidRDefault="0025146C" w:rsidP="0025146C">
    <w:pPr>
      <w:spacing w:after="0"/>
      <w:jc w:val="center"/>
      <w:rPr>
        <w:rFonts w:ascii="Helvetica" w:hAnsi="Helvetica"/>
        <w:b/>
        <w:color w:val="7F7F7F" w:themeColor="text1" w:themeTint="80"/>
        <w:sz w:val="28"/>
      </w:rPr>
    </w:pPr>
    <w:r>
      <w:rPr>
        <w:rFonts w:ascii="Helvetica" w:hAnsi="Helvetica" w:cs="Helvetica"/>
        <w:b/>
        <w:sz w:val="20"/>
        <w:szCs w:val="20"/>
        <w:lang w:eastAsia="es-CO"/>
      </w:rPr>
      <w:t xml:space="preserve">(Contratistas)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664"/>
    <w:multiLevelType w:val="hybridMultilevel"/>
    <w:tmpl w:val="6C627B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661FA"/>
    <w:multiLevelType w:val="hybridMultilevel"/>
    <w:tmpl w:val="E57421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C4DA7"/>
    <w:multiLevelType w:val="hybridMultilevel"/>
    <w:tmpl w:val="C6648962"/>
    <w:lvl w:ilvl="0" w:tplc="154691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7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DF82A"/>
    <w:multiLevelType w:val="hybridMultilevel"/>
    <w:tmpl w:val="70169C6C"/>
    <w:lvl w:ilvl="0" w:tplc="72A23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60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A5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26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3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C5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01C8"/>
    <w:multiLevelType w:val="hybridMultilevel"/>
    <w:tmpl w:val="195073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2CB2"/>
    <w:multiLevelType w:val="hybridMultilevel"/>
    <w:tmpl w:val="EDE2B98C"/>
    <w:lvl w:ilvl="0" w:tplc="C8B2E9B0">
      <w:start w:val="1"/>
      <w:numFmt w:val="decimal"/>
      <w:lvlText w:val="1)"/>
      <w:lvlJc w:val="left"/>
      <w:pPr>
        <w:ind w:left="720" w:hanging="360"/>
      </w:pPr>
    </w:lvl>
    <w:lvl w:ilvl="1" w:tplc="C8DA0C10">
      <w:start w:val="1"/>
      <w:numFmt w:val="lowerLetter"/>
      <w:lvlText w:val="%2."/>
      <w:lvlJc w:val="left"/>
      <w:pPr>
        <w:ind w:left="1440" w:hanging="360"/>
      </w:pPr>
    </w:lvl>
    <w:lvl w:ilvl="2" w:tplc="2A206BE6">
      <w:start w:val="1"/>
      <w:numFmt w:val="lowerRoman"/>
      <w:lvlText w:val="%3."/>
      <w:lvlJc w:val="right"/>
      <w:pPr>
        <w:ind w:left="2160" w:hanging="180"/>
      </w:pPr>
    </w:lvl>
    <w:lvl w:ilvl="3" w:tplc="E1FAC044">
      <w:start w:val="1"/>
      <w:numFmt w:val="decimal"/>
      <w:lvlText w:val="%4."/>
      <w:lvlJc w:val="left"/>
      <w:pPr>
        <w:ind w:left="2880" w:hanging="360"/>
      </w:pPr>
    </w:lvl>
    <w:lvl w:ilvl="4" w:tplc="82E88814">
      <w:start w:val="1"/>
      <w:numFmt w:val="lowerLetter"/>
      <w:lvlText w:val="%5."/>
      <w:lvlJc w:val="left"/>
      <w:pPr>
        <w:ind w:left="3600" w:hanging="360"/>
      </w:pPr>
    </w:lvl>
    <w:lvl w:ilvl="5" w:tplc="D4B23F66">
      <w:start w:val="1"/>
      <w:numFmt w:val="lowerRoman"/>
      <w:lvlText w:val="%6."/>
      <w:lvlJc w:val="right"/>
      <w:pPr>
        <w:ind w:left="4320" w:hanging="180"/>
      </w:pPr>
    </w:lvl>
    <w:lvl w:ilvl="6" w:tplc="91BA22A0">
      <w:start w:val="1"/>
      <w:numFmt w:val="decimal"/>
      <w:lvlText w:val="%7."/>
      <w:lvlJc w:val="left"/>
      <w:pPr>
        <w:ind w:left="5040" w:hanging="360"/>
      </w:pPr>
    </w:lvl>
    <w:lvl w:ilvl="7" w:tplc="E00EF2E4">
      <w:start w:val="1"/>
      <w:numFmt w:val="lowerLetter"/>
      <w:lvlText w:val="%8."/>
      <w:lvlJc w:val="left"/>
      <w:pPr>
        <w:ind w:left="5760" w:hanging="360"/>
      </w:pPr>
    </w:lvl>
    <w:lvl w:ilvl="8" w:tplc="AF0E56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4299"/>
    <w:multiLevelType w:val="hybridMultilevel"/>
    <w:tmpl w:val="8BAEF288"/>
    <w:lvl w:ilvl="0" w:tplc="E9C01318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614C1"/>
    <w:multiLevelType w:val="hybridMultilevel"/>
    <w:tmpl w:val="0D48C394"/>
    <w:lvl w:ilvl="0" w:tplc="0B3C5A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9A0F72"/>
    <w:multiLevelType w:val="hybridMultilevel"/>
    <w:tmpl w:val="9442114E"/>
    <w:lvl w:ilvl="0" w:tplc="5B124FDE">
      <w:start w:val="1"/>
      <w:numFmt w:val="decimal"/>
      <w:lvlText w:val="%1)"/>
      <w:lvlJc w:val="left"/>
      <w:pPr>
        <w:ind w:left="720" w:hanging="360"/>
      </w:pPr>
    </w:lvl>
    <w:lvl w:ilvl="1" w:tplc="824AEA66">
      <w:start w:val="1"/>
      <w:numFmt w:val="decimal"/>
      <w:lvlText w:val="%2)"/>
      <w:lvlJc w:val="left"/>
      <w:pPr>
        <w:ind w:left="720" w:hanging="360"/>
      </w:pPr>
    </w:lvl>
    <w:lvl w:ilvl="2" w:tplc="E18413A4">
      <w:start w:val="1"/>
      <w:numFmt w:val="decimal"/>
      <w:lvlText w:val="%3)"/>
      <w:lvlJc w:val="left"/>
      <w:pPr>
        <w:ind w:left="720" w:hanging="360"/>
      </w:pPr>
    </w:lvl>
    <w:lvl w:ilvl="3" w:tplc="EF88E830">
      <w:start w:val="1"/>
      <w:numFmt w:val="decimal"/>
      <w:lvlText w:val="%4)"/>
      <w:lvlJc w:val="left"/>
      <w:pPr>
        <w:ind w:left="720" w:hanging="360"/>
      </w:pPr>
    </w:lvl>
    <w:lvl w:ilvl="4" w:tplc="0804C3F0">
      <w:start w:val="1"/>
      <w:numFmt w:val="decimal"/>
      <w:lvlText w:val="%5)"/>
      <w:lvlJc w:val="left"/>
      <w:pPr>
        <w:ind w:left="720" w:hanging="360"/>
      </w:pPr>
    </w:lvl>
    <w:lvl w:ilvl="5" w:tplc="4C364CDC">
      <w:start w:val="1"/>
      <w:numFmt w:val="decimal"/>
      <w:lvlText w:val="%6)"/>
      <w:lvlJc w:val="left"/>
      <w:pPr>
        <w:ind w:left="720" w:hanging="360"/>
      </w:pPr>
    </w:lvl>
    <w:lvl w:ilvl="6" w:tplc="EFF8B022">
      <w:start w:val="1"/>
      <w:numFmt w:val="decimal"/>
      <w:lvlText w:val="%7)"/>
      <w:lvlJc w:val="left"/>
      <w:pPr>
        <w:ind w:left="720" w:hanging="360"/>
      </w:pPr>
    </w:lvl>
    <w:lvl w:ilvl="7" w:tplc="8C8C6C08">
      <w:start w:val="1"/>
      <w:numFmt w:val="decimal"/>
      <w:lvlText w:val="%8)"/>
      <w:lvlJc w:val="left"/>
      <w:pPr>
        <w:ind w:left="720" w:hanging="360"/>
      </w:pPr>
    </w:lvl>
    <w:lvl w:ilvl="8" w:tplc="C59C6A50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57B571E2"/>
    <w:multiLevelType w:val="hybridMultilevel"/>
    <w:tmpl w:val="6D4C7DA0"/>
    <w:lvl w:ilvl="0" w:tplc="C8B8E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0858EE"/>
    <w:multiLevelType w:val="hybridMultilevel"/>
    <w:tmpl w:val="C7D846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03EBE"/>
    <w:multiLevelType w:val="hybridMultilevel"/>
    <w:tmpl w:val="7368DC64"/>
    <w:lvl w:ilvl="0" w:tplc="70E8F684">
      <w:start w:val="1"/>
      <w:numFmt w:val="decimal"/>
      <w:lvlText w:val="%1)"/>
      <w:lvlJc w:val="left"/>
      <w:pPr>
        <w:ind w:left="720" w:hanging="360"/>
      </w:pPr>
    </w:lvl>
    <w:lvl w:ilvl="1" w:tplc="E78207D6">
      <w:start w:val="1"/>
      <w:numFmt w:val="decimal"/>
      <w:lvlText w:val="%2)"/>
      <w:lvlJc w:val="left"/>
      <w:pPr>
        <w:ind w:left="720" w:hanging="360"/>
      </w:pPr>
    </w:lvl>
    <w:lvl w:ilvl="2" w:tplc="FD42885C">
      <w:start w:val="1"/>
      <w:numFmt w:val="decimal"/>
      <w:lvlText w:val="%3)"/>
      <w:lvlJc w:val="left"/>
      <w:pPr>
        <w:ind w:left="720" w:hanging="360"/>
      </w:pPr>
    </w:lvl>
    <w:lvl w:ilvl="3" w:tplc="C28061EA">
      <w:start w:val="1"/>
      <w:numFmt w:val="decimal"/>
      <w:lvlText w:val="%4)"/>
      <w:lvlJc w:val="left"/>
      <w:pPr>
        <w:ind w:left="720" w:hanging="360"/>
      </w:pPr>
    </w:lvl>
    <w:lvl w:ilvl="4" w:tplc="CC7A13AE">
      <w:start w:val="1"/>
      <w:numFmt w:val="decimal"/>
      <w:lvlText w:val="%5)"/>
      <w:lvlJc w:val="left"/>
      <w:pPr>
        <w:ind w:left="720" w:hanging="360"/>
      </w:pPr>
    </w:lvl>
    <w:lvl w:ilvl="5" w:tplc="42C28796">
      <w:start w:val="1"/>
      <w:numFmt w:val="decimal"/>
      <w:lvlText w:val="%6)"/>
      <w:lvlJc w:val="left"/>
      <w:pPr>
        <w:ind w:left="720" w:hanging="360"/>
      </w:pPr>
    </w:lvl>
    <w:lvl w:ilvl="6" w:tplc="07327E34">
      <w:start w:val="1"/>
      <w:numFmt w:val="decimal"/>
      <w:lvlText w:val="%7)"/>
      <w:lvlJc w:val="left"/>
      <w:pPr>
        <w:ind w:left="720" w:hanging="360"/>
      </w:pPr>
    </w:lvl>
    <w:lvl w:ilvl="7" w:tplc="39527216">
      <w:start w:val="1"/>
      <w:numFmt w:val="decimal"/>
      <w:lvlText w:val="%8)"/>
      <w:lvlJc w:val="left"/>
      <w:pPr>
        <w:ind w:left="720" w:hanging="360"/>
      </w:pPr>
    </w:lvl>
    <w:lvl w:ilvl="8" w:tplc="140C4F7E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78052C95"/>
    <w:multiLevelType w:val="hybridMultilevel"/>
    <w:tmpl w:val="0DE2E2EE"/>
    <w:lvl w:ilvl="0" w:tplc="6BBEC3BA">
      <w:start w:val="1"/>
      <w:numFmt w:val="decimal"/>
      <w:lvlText w:val="%1)"/>
      <w:lvlJc w:val="left"/>
      <w:pPr>
        <w:ind w:left="720" w:hanging="360"/>
      </w:pPr>
    </w:lvl>
    <w:lvl w:ilvl="1" w:tplc="6C429E1A">
      <w:start w:val="1"/>
      <w:numFmt w:val="decimal"/>
      <w:lvlText w:val="%2)"/>
      <w:lvlJc w:val="left"/>
      <w:pPr>
        <w:ind w:left="720" w:hanging="360"/>
      </w:pPr>
    </w:lvl>
    <w:lvl w:ilvl="2" w:tplc="B27E399E">
      <w:start w:val="1"/>
      <w:numFmt w:val="decimal"/>
      <w:lvlText w:val="%3)"/>
      <w:lvlJc w:val="left"/>
      <w:pPr>
        <w:ind w:left="720" w:hanging="360"/>
      </w:pPr>
    </w:lvl>
    <w:lvl w:ilvl="3" w:tplc="F34ADFF2">
      <w:start w:val="1"/>
      <w:numFmt w:val="decimal"/>
      <w:lvlText w:val="%4)"/>
      <w:lvlJc w:val="left"/>
      <w:pPr>
        <w:ind w:left="720" w:hanging="360"/>
      </w:pPr>
    </w:lvl>
    <w:lvl w:ilvl="4" w:tplc="EF1E09F2">
      <w:start w:val="1"/>
      <w:numFmt w:val="decimal"/>
      <w:lvlText w:val="%5)"/>
      <w:lvlJc w:val="left"/>
      <w:pPr>
        <w:ind w:left="720" w:hanging="360"/>
      </w:pPr>
    </w:lvl>
    <w:lvl w:ilvl="5" w:tplc="E78A534A">
      <w:start w:val="1"/>
      <w:numFmt w:val="decimal"/>
      <w:lvlText w:val="%6)"/>
      <w:lvlJc w:val="left"/>
      <w:pPr>
        <w:ind w:left="720" w:hanging="360"/>
      </w:pPr>
    </w:lvl>
    <w:lvl w:ilvl="6" w:tplc="B95EDBAC">
      <w:start w:val="1"/>
      <w:numFmt w:val="decimal"/>
      <w:lvlText w:val="%7)"/>
      <w:lvlJc w:val="left"/>
      <w:pPr>
        <w:ind w:left="720" w:hanging="360"/>
      </w:pPr>
    </w:lvl>
    <w:lvl w:ilvl="7" w:tplc="FFC00E76">
      <w:start w:val="1"/>
      <w:numFmt w:val="decimal"/>
      <w:lvlText w:val="%8)"/>
      <w:lvlJc w:val="left"/>
      <w:pPr>
        <w:ind w:left="720" w:hanging="360"/>
      </w:pPr>
    </w:lvl>
    <w:lvl w:ilvl="8" w:tplc="237A7924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1"/>
  </w:num>
  <w:num w:numId="5">
    <w:abstractNumId w:val="6"/>
  </w:num>
  <w:num w:numId="6">
    <w:abstractNumId w:val="16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18"/>
  </w:num>
  <w:num w:numId="12">
    <w:abstractNumId w:val="12"/>
  </w:num>
  <w:num w:numId="13">
    <w:abstractNumId w:val="1"/>
  </w:num>
  <w:num w:numId="14">
    <w:abstractNumId w:val="4"/>
  </w:num>
  <w:num w:numId="15">
    <w:abstractNumId w:val="9"/>
  </w:num>
  <w:num w:numId="16">
    <w:abstractNumId w:val="19"/>
  </w:num>
  <w:num w:numId="17">
    <w:abstractNumId w:val="20"/>
  </w:num>
  <w:num w:numId="18">
    <w:abstractNumId w:val="14"/>
  </w:num>
  <w:num w:numId="19">
    <w:abstractNumId w:val="15"/>
  </w:num>
  <w:num w:numId="20">
    <w:abstractNumId w:val="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1100"/>
    <w:rsid w:val="0000246F"/>
    <w:rsid w:val="00005206"/>
    <w:rsid w:val="000149EC"/>
    <w:rsid w:val="00017418"/>
    <w:rsid w:val="00017D4B"/>
    <w:rsid w:val="000206E9"/>
    <w:rsid w:val="000247CA"/>
    <w:rsid w:val="000316F5"/>
    <w:rsid w:val="000343A2"/>
    <w:rsid w:val="00051F5F"/>
    <w:rsid w:val="00061A3A"/>
    <w:rsid w:val="0006440F"/>
    <w:rsid w:val="00087957"/>
    <w:rsid w:val="00096294"/>
    <w:rsid w:val="000A360A"/>
    <w:rsid w:val="000A66A2"/>
    <w:rsid w:val="000B3355"/>
    <w:rsid w:val="000C0DCB"/>
    <w:rsid w:val="000C23FA"/>
    <w:rsid w:val="000C45D1"/>
    <w:rsid w:val="000E46D9"/>
    <w:rsid w:val="000F7387"/>
    <w:rsid w:val="00103D32"/>
    <w:rsid w:val="001076D4"/>
    <w:rsid w:val="00113BD2"/>
    <w:rsid w:val="00117CB6"/>
    <w:rsid w:val="001323C5"/>
    <w:rsid w:val="00133A19"/>
    <w:rsid w:val="00156A6C"/>
    <w:rsid w:val="00157592"/>
    <w:rsid w:val="001601FD"/>
    <w:rsid w:val="0019059A"/>
    <w:rsid w:val="00192310"/>
    <w:rsid w:val="001B2D67"/>
    <w:rsid w:val="001B3FD6"/>
    <w:rsid w:val="001D58A0"/>
    <w:rsid w:val="00200544"/>
    <w:rsid w:val="00241291"/>
    <w:rsid w:val="00244F8A"/>
    <w:rsid w:val="002462A1"/>
    <w:rsid w:val="0025146C"/>
    <w:rsid w:val="002528AE"/>
    <w:rsid w:val="002632A7"/>
    <w:rsid w:val="00272E08"/>
    <w:rsid w:val="00273779"/>
    <w:rsid w:val="00285087"/>
    <w:rsid w:val="00285397"/>
    <w:rsid w:val="002A46CD"/>
    <w:rsid w:val="002A69F7"/>
    <w:rsid w:val="002C2725"/>
    <w:rsid w:val="002C3EB7"/>
    <w:rsid w:val="002C5745"/>
    <w:rsid w:val="002D7695"/>
    <w:rsid w:val="002E0501"/>
    <w:rsid w:val="00331897"/>
    <w:rsid w:val="00345317"/>
    <w:rsid w:val="003467AC"/>
    <w:rsid w:val="003615D9"/>
    <w:rsid w:val="00374A59"/>
    <w:rsid w:val="0038178A"/>
    <w:rsid w:val="00392B10"/>
    <w:rsid w:val="00395ECF"/>
    <w:rsid w:val="00396690"/>
    <w:rsid w:val="003B016D"/>
    <w:rsid w:val="003B01D2"/>
    <w:rsid w:val="003C5F53"/>
    <w:rsid w:val="003D253A"/>
    <w:rsid w:val="003D7970"/>
    <w:rsid w:val="003E06F8"/>
    <w:rsid w:val="003E5981"/>
    <w:rsid w:val="003F0DA9"/>
    <w:rsid w:val="004213D7"/>
    <w:rsid w:val="00427CC9"/>
    <w:rsid w:val="004539A4"/>
    <w:rsid w:val="004761A4"/>
    <w:rsid w:val="004775F2"/>
    <w:rsid w:val="004A6B4D"/>
    <w:rsid w:val="004B3144"/>
    <w:rsid w:val="004E0DB2"/>
    <w:rsid w:val="004E1CC5"/>
    <w:rsid w:val="004E2EDF"/>
    <w:rsid w:val="004F4208"/>
    <w:rsid w:val="004F6E71"/>
    <w:rsid w:val="00501767"/>
    <w:rsid w:val="0050413B"/>
    <w:rsid w:val="00507DBB"/>
    <w:rsid w:val="00512830"/>
    <w:rsid w:val="005335C7"/>
    <w:rsid w:val="0055543F"/>
    <w:rsid w:val="00582BFA"/>
    <w:rsid w:val="00593AC8"/>
    <w:rsid w:val="0059501B"/>
    <w:rsid w:val="00596BFC"/>
    <w:rsid w:val="005A1F88"/>
    <w:rsid w:val="005A335E"/>
    <w:rsid w:val="005A56A8"/>
    <w:rsid w:val="005B0907"/>
    <w:rsid w:val="005E04F9"/>
    <w:rsid w:val="005E05FB"/>
    <w:rsid w:val="005F7CF3"/>
    <w:rsid w:val="00613453"/>
    <w:rsid w:val="006171CD"/>
    <w:rsid w:val="00623040"/>
    <w:rsid w:val="00633BE0"/>
    <w:rsid w:val="00642506"/>
    <w:rsid w:val="006437D9"/>
    <w:rsid w:val="00655559"/>
    <w:rsid w:val="0066161B"/>
    <w:rsid w:val="00665FC9"/>
    <w:rsid w:val="00667DA9"/>
    <w:rsid w:val="00675813"/>
    <w:rsid w:val="0067747C"/>
    <w:rsid w:val="00677F7B"/>
    <w:rsid w:val="00686522"/>
    <w:rsid w:val="00692830"/>
    <w:rsid w:val="00693529"/>
    <w:rsid w:val="006B27F5"/>
    <w:rsid w:val="006B2AC9"/>
    <w:rsid w:val="006B4848"/>
    <w:rsid w:val="006B736D"/>
    <w:rsid w:val="006F097B"/>
    <w:rsid w:val="006F58A1"/>
    <w:rsid w:val="00731D89"/>
    <w:rsid w:val="00762A64"/>
    <w:rsid w:val="00776817"/>
    <w:rsid w:val="007875A1"/>
    <w:rsid w:val="007B6B10"/>
    <w:rsid w:val="007E5118"/>
    <w:rsid w:val="0081108A"/>
    <w:rsid w:val="00812BEE"/>
    <w:rsid w:val="0081307F"/>
    <w:rsid w:val="00842FB8"/>
    <w:rsid w:val="00854F7A"/>
    <w:rsid w:val="008766E0"/>
    <w:rsid w:val="0087FCFC"/>
    <w:rsid w:val="00883EE2"/>
    <w:rsid w:val="0088402C"/>
    <w:rsid w:val="00895ED1"/>
    <w:rsid w:val="008B1797"/>
    <w:rsid w:val="008C5248"/>
    <w:rsid w:val="008C6D8E"/>
    <w:rsid w:val="008E2CB8"/>
    <w:rsid w:val="00903445"/>
    <w:rsid w:val="009222F2"/>
    <w:rsid w:val="00922AFE"/>
    <w:rsid w:val="00953257"/>
    <w:rsid w:val="00975297"/>
    <w:rsid w:val="0098070E"/>
    <w:rsid w:val="00993E8F"/>
    <w:rsid w:val="00997DE4"/>
    <w:rsid w:val="009A5956"/>
    <w:rsid w:val="009B6971"/>
    <w:rsid w:val="009D0125"/>
    <w:rsid w:val="009D0F3B"/>
    <w:rsid w:val="00A02412"/>
    <w:rsid w:val="00A2011E"/>
    <w:rsid w:val="00A43482"/>
    <w:rsid w:val="00A72AC6"/>
    <w:rsid w:val="00A84972"/>
    <w:rsid w:val="00A95768"/>
    <w:rsid w:val="00A957C5"/>
    <w:rsid w:val="00AB66DA"/>
    <w:rsid w:val="00AC3585"/>
    <w:rsid w:val="00AC7722"/>
    <w:rsid w:val="00AE6013"/>
    <w:rsid w:val="00AF5167"/>
    <w:rsid w:val="00AF7A52"/>
    <w:rsid w:val="00B05B09"/>
    <w:rsid w:val="00B238A8"/>
    <w:rsid w:val="00B57CBB"/>
    <w:rsid w:val="00B6556E"/>
    <w:rsid w:val="00B73A39"/>
    <w:rsid w:val="00BA13DF"/>
    <w:rsid w:val="00BB7788"/>
    <w:rsid w:val="00BC1893"/>
    <w:rsid w:val="00C03620"/>
    <w:rsid w:val="00C3083C"/>
    <w:rsid w:val="00C32D6D"/>
    <w:rsid w:val="00C36AE2"/>
    <w:rsid w:val="00C37884"/>
    <w:rsid w:val="00C5004F"/>
    <w:rsid w:val="00C600CD"/>
    <w:rsid w:val="00C713C2"/>
    <w:rsid w:val="00C830F7"/>
    <w:rsid w:val="00C83176"/>
    <w:rsid w:val="00C97329"/>
    <w:rsid w:val="00CB0F6F"/>
    <w:rsid w:val="00CB6BF2"/>
    <w:rsid w:val="00CC457F"/>
    <w:rsid w:val="00CD0B74"/>
    <w:rsid w:val="00CD586A"/>
    <w:rsid w:val="00CD77D7"/>
    <w:rsid w:val="00CE361E"/>
    <w:rsid w:val="00CF32AF"/>
    <w:rsid w:val="00D252E9"/>
    <w:rsid w:val="00D63F44"/>
    <w:rsid w:val="00D71501"/>
    <w:rsid w:val="00D72ADC"/>
    <w:rsid w:val="00D73D86"/>
    <w:rsid w:val="00D80F85"/>
    <w:rsid w:val="00D8337F"/>
    <w:rsid w:val="00D863DC"/>
    <w:rsid w:val="00DB1BC6"/>
    <w:rsid w:val="00DB37E6"/>
    <w:rsid w:val="00DB514C"/>
    <w:rsid w:val="00DD7643"/>
    <w:rsid w:val="00DE2580"/>
    <w:rsid w:val="00DE5171"/>
    <w:rsid w:val="00DE5AD8"/>
    <w:rsid w:val="00DF0C95"/>
    <w:rsid w:val="00E103A1"/>
    <w:rsid w:val="00E1539E"/>
    <w:rsid w:val="00E35A47"/>
    <w:rsid w:val="00E423F1"/>
    <w:rsid w:val="00E47172"/>
    <w:rsid w:val="00E51B8E"/>
    <w:rsid w:val="00E60361"/>
    <w:rsid w:val="00E67125"/>
    <w:rsid w:val="00E72687"/>
    <w:rsid w:val="00E74C19"/>
    <w:rsid w:val="00E75C8B"/>
    <w:rsid w:val="00E775DF"/>
    <w:rsid w:val="00E80A95"/>
    <w:rsid w:val="00E9476A"/>
    <w:rsid w:val="00EA6759"/>
    <w:rsid w:val="00EA7595"/>
    <w:rsid w:val="00EE058D"/>
    <w:rsid w:val="00EF61A6"/>
    <w:rsid w:val="00F029CD"/>
    <w:rsid w:val="00F141F7"/>
    <w:rsid w:val="00F17F87"/>
    <w:rsid w:val="00F22251"/>
    <w:rsid w:val="00F2493E"/>
    <w:rsid w:val="00F277D5"/>
    <w:rsid w:val="00F33213"/>
    <w:rsid w:val="00F51D1F"/>
    <w:rsid w:val="00F5458E"/>
    <w:rsid w:val="00F64F8E"/>
    <w:rsid w:val="00F836C8"/>
    <w:rsid w:val="00F95552"/>
    <w:rsid w:val="00FC0340"/>
    <w:rsid w:val="00FC7DBC"/>
    <w:rsid w:val="00FE119B"/>
    <w:rsid w:val="00FE75AA"/>
    <w:rsid w:val="0275C90D"/>
    <w:rsid w:val="0884C66C"/>
    <w:rsid w:val="0DF78A45"/>
    <w:rsid w:val="0E180BC5"/>
    <w:rsid w:val="0EE0C179"/>
    <w:rsid w:val="11A60585"/>
    <w:rsid w:val="13D919CB"/>
    <w:rsid w:val="1BF6CC70"/>
    <w:rsid w:val="1D37F2A2"/>
    <w:rsid w:val="1D68FA8C"/>
    <w:rsid w:val="1EB50BC3"/>
    <w:rsid w:val="1F20E835"/>
    <w:rsid w:val="1FBDA91C"/>
    <w:rsid w:val="217BD342"/>
    <w:rsid w:val="22282030"/>
    <w:rsid w:val="22CD889E"/>
    <w:rsid w:val="26B9BBE0"/>
    <w:rsid w:val="26C638C8"/>
    <w:rsid w:val="2A02555D"/>
    <w:rsid w:val="2B194B27"/>
    <w:rsid w:val="2D9814D5"/>
    <w:rsid w:val="2E7C5253"/>
    <w:rsid w:val="2E8FE9BA"/>
    <w:rsid w:val="31C67B29"/>
    <w:rsid w:val="3271C9C2"/>
    <w:rsid w:val="34C548D9"/>
    <w:rsid w:val="34DF9762"/>
    <w:rsid w:val="3628B091"/>
    <w:rsid w:val="367B8FD6"/>
    <w:rsid w:val="3697532A"/>
    <w:rsid w:val="37D5490C"/>
    <w:rsid w:val="37D9C56B"/>
    <w:rsid w:val="397150FF"/>
    <w:rsid w:val="39A1D8D2"/>
    <w:rsid w:val="3A80F20D"/>
    <w:rsid w:val="3AC5F9E5"/>
    <w:rsid w:val="3D3FE086"/>
    <w:rsid w:val="3FCAC800"/>
    <w:rsid w:val="407C4C09"/>
    <w:rsid w:val="417EDC61"/>
    <w:rsid w:val="4433A237"/>
    <w:rsid w:val="44CFB0D3"/>
    <w:rsid w:val="45CDBA6A"/>
    <w:rsid w:val="465F44C9"/>
    <w:rsid w:val="499365A5"/>
    <w:rsid w:val="4A98CC00"/>
    <w:rsid w:val="4AF1260E"/>
    <w:rsid w:val="4BF7FEAE"/>
    <w:rsid w:val="4CA9F9B5"/>
    <w:rsid w:val="4ED6A31E"/>
    <w:rsid w:val="4F2D9AA7"/>
    <w:rsid w:val="50D0AFBA"/>
    <w:rsid w:val="50E91BB8"/>
    <w:rsid w:val="51B7DC20"/>
    <w:rsid w:val="5240F75C"/>
    <w:rsid w:val="52673E39"/>
    <w:rsid w:val="52C0662E"/>
    <w:rsid w:val="53E7E62B"/>
    <w:rsid w:val="5469202C"/>
    <w:rsid w:val="54C197CE"/>
    <w:rsid w:val="54ED3E81"/>
    <w:rsid w:val="55308A17"/>
    <w:rsid w:val="573A741F"/>
    <w:rsid w:val="596E562D"/>
    <w:rsid w:val="5A779226"/>
    <w:rsid w:val="5C5F68D7"/>
    <w:rsid w:val="5E94C94C"/>
    <w:rsid w:val="618F4572"/>
    <w:rsid w:val="61953C0A"/>
    <w:rsid w:val="62D68D72"/>
    <w:rsid w:val="6351D9A3"/>
    <w:rsid w:val="6371C683"/>
    <w:rsid w:val="6433C808"/>
    <w:rsid w:val="643C1063"/>
    <w:rsid w:val="65C5540C"/>
    <w:rsid w:val="676EEE57"/>
    <w:rsid w:val="67E126BC"/>
    <w:rsid w:val="68E552D1"/>
    <w:rsid w:val="69D3C48D"/>
    <w:rsid w:val="6B6E23D5"/>
    <w:rsid w:val="6C9E9B1F"/>
    <w:rsid w:val="723F64E4"/>
    <w:rsid w:val="7428242A"/>
    <w:rsid w:val="75A7AA9B"/>
    <w:rsid w:val="773F90F2"/>
    <w:rsid w:val="791F1C25"/>
    <w:rsid w:val="79FFCA6D"/>
    <w:rsid w:val="7AF74A30"/>
    <w:rsid w:val="7C80CBD0"/>
    <w:rsid w:val="7D929B54"/>
    <w:rsid w:val="7DB60427"/>
    <w:rsid w:val="7DC7B9BD"/>
    <w:rsid w:val="7F29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C5248"/>
    <w:rPr>
      <w:color w:val="808080"/>
    </w:rPr>
  </w:style>
  <w:style w:type="character" w:customStyle="1" w:styleId="Estilo1">
    <w:name w:val="Estilo1"/>
    <w:basedOn w:val="Fuentedeprrafopredeter"/>
    <w:uiPriority w:val="1"/>
    <w:rsid w:val="00392B10"/>
    <w:rPr>
      <w:rFonts w:ascii="Cambria" w:hAnsi="Cambria"/>
      <w:b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92B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10"/>
  </w:style>
  <w:style w:type="character" w:customStyle="1" w:styleId="Estilo2">
    <w:name w:val="Estilo2"/>
    <w:basedOn w:val="Fuentedeprrafopredeter"/>
    <w:uiPriority w:val="1"/>
    <w:rsid w:val="00CF32AF"/>
    <w:rPr>
      <w:b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F64F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F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F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4F8E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33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3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337F"/>
    <w:rPr>
      <w:vertAlign w:val="superscript"/>
    </w:rPr>
  </w:style>
  <w:style w:type="character" w:customStyle="1" w:styleId="normaltextrun">
    <w:name w:val="normaltextrun"/>
    <w:basedOn w:val="Fuentedeprrafopredeter"/>
    <w:rsid w:val="00331897"/>
  </w:style>
  <w:style w:type="character" w:customStyle="1" w:styleId="eop">
    <w:name w:val="eop"/>
    <w:basedOn w:val="Fuentedeprrafopredeter"/>
    <w:rsid w:val="00331897"/>
  </w:style>
  <w:style w:type="table" w:styleId="Tablaconcuadrcula">
    <w:name w:val="Table Grid"/>
    <w:basedOn w:val="Tablanormal"/>
    <w:rsid w:val="00D8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FPPiedepgina">
    <w:name w:val="DAFP Pie de página"/>
    <w:basedOn w:val="Normal"/>
    <w:link w:val="DAFPPiedepginaCar"/>
    <w:autoRedefine/>
    <w:qFormat/>
    <w:rsid w:val="00D80F85"/>
    <w:pPr>
      <w:shd w:val="clear" w:color="auto" w:fill="FFFFFF"/>
      <w:spacing w:after="0" w:line="240" w:lineRule="auto"/>
      <w:jc w:val="both"/>
    </w:pPr>
    <w:rPr>
      <w:rFonts w:ascii="Arial Narrow" w:hAnsi="Arial Narrow" w:cs="Times New Roman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D80F85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32C1-DBF7-4A15-9D0D-95D33AA2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Dimerley Alvino Bolaños</dc:creator>
  <cp:keywords/>
  <dc:description/>
  <cp:lastModifiedBy>Juana Marìa Sandoval Zea</cp:lastModifiedBy>
  <cp:revision>7</cp:revision>
  <cp:lastPrinted>2020-02-24T18:58:00Z</cp:lastPrinted>
  <dcterms:created xsi:type="dcterms:W3CDTF">2025-01-13T15:48:00Z</dcterms:created>
  <dcterms:modified xsi:type="dcterms:W3CDTF">2026-02-04T22:13:00Z</dcterms:modified>
</cp:coreProperties>
</file>