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0DEF" w14:textId="3D79192D" w:rsidR="00391093" w:rsidRPr="00391093" w:rsidRDefault="00391093" w:rsidP="00391093">
      <w:pPr>
        <w:jc w:val="center"/>
        <w:rPr>
          <w:rFonts w:ascii="Helevtica" w:hAnsi="Helevtica" w:cs="Arial"/>
          <w:b/>
          <w:bCs/>
          <w:szCs w:val="28"/>
        </w:rPr>
      </w:pPr>
      <w:bookmarkStart w:id="0" w:name="_GoBack"/>
      <w:bookmarkEnd w:id="0"/>
      <w:r w:rsidRPr="00391093">
        <w:rPr>
          <w:rFonts w:ascii="Helevtica" w:hAnsi="Helevtica" w:cs="Arial"/>
          <w:b/>
          <w:bCs/>
          <w:szCs w:val="28"/>
        </w:rPr>
        <w:t>Lista de Chequeo</w:t>
      </w:r>
    </w:p>
    <w:p w14:paraId="69C7AEFC" w14:textId="75DA40B0" w:rsidR="00391093" w:rsidRPr="00391093" w:rsidRDefault="00391093" w:rsidP="00391093">
      <w:pPr>
        <w:jc w:val="center"/>
        <w:rPr>
          <w:rFonts w:ascii="Helevtica" w:hAnsi="Helevtica" w:cs="Arial"/>
          <w:b/>
          <w:bCs/>
          <w:szCs w:val="28"/>
        </w:rPr>
      </w:pPr>
      <w:r w:rsidRPr="00391093">
        <w:rPr>
          <w:rFonts w:ascii="Helevtica" w:hAnsi="Helevtica" w:cs="Arial"/>
          <w:b/>
          <w:bCs/>
          <w:szCs w:val="28"/>
        </w:rPr>
        <w:t>Tipo de Contrato: Contratos de prestación de Servicios</w:t>
      </w:r>
    </w:p>
    <w:p w14:paraId="50F08F0E" w14:textId="430DE70E" w:rsidR="00391093" w:rsidRPr="00391093" w:rsidRDefault="00391093" w:rsidP="00391093">
      <w:pPr>
        <w:jc w:val="center"/>
        <w:rPr>
          <w:rFonts w:ascii="Helevtica" w:hAnsi="Helevtica" w:cs="Arial"/>
          <w:b/>
          <w:bCs/>
          <w:szCs w:val="28"/>
        </w:rPr>
      </w:pPr>
      <w:r w:rsidRPr="00391093">
        <w:rPr>
          <w:rFonts w:ascii="Helevtica" w:hAnsi="Helevtica" w:cs="Arial"/>
          <w:b/>
          <w:bCs/>
          <w:szCs w:val="28"/>
        </w:rPr>
        <w:t>Modalidad de Selección: Acuerdos Marco de Precios (AMP)</w:t>
      </w:r>
    </w:p>
    <w:p w14:paraId="36BD9A05" w14:textId="77777777" w:rsidR="00243F33" w:rsidRPr="00391093" w:rsidRDefault="00243F33">
      <w:pPr>
        <w:pStyle w:val="Textoindependiente"/>
        <w:rPr>
          <w:rFonts w:ascii="Helevtica" w:hAnsi="Helevtica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81"/>
        <w:gridCol w:w="1209"/>
        <w:gridCol w:w="1209"/>
      </w:tblGrid>
      <w:tr w:rsidR="00391093" w:rsidRPr="00391093" w14:paraId="703D8566" w14:textId="77777777" w:rsidTr="00391093">
        <w:trPr>
          <w:trHeight w:val="208"/>
          <w:tblHeader/>
          <w:jc w:val="center"/>
        </w:trPr>
        <w:tc>
          <w:tcPr>
            <w:tcW w:w="7083" w:type="dxa"/>
            <w:shd w:val="clear" w:color="auto" w:fill="F2F2F2" w:themeFill="background1" w:themeFillShade="F2"/>
            <w:noWrap/>
            <w:vAlign w:val="center"/>
          </w:tcPr>
          <w:p w14:paraId="22CA8E35" w14:textId="18B0909C" w:rsidR="00391093" w:rsidRPr="00391093" w:rsidRDefault="00391093" w:rsidP="00391093">
            <w:pPr>
              <w:jc w:val="center"/>
              <w:rPr>
                <w:rFonts w:ascii="Helevtica" w:eastAsia="Arial" w:hAnsi="Helev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FBE394E" w14:textId="036C6590" w:rsidR="00391093" w:rsidRPr="00391093" w:rsidRDefault="00391093" w:rsidP="00391093">
            <w:pPr>
              <w:jc w:val="center"/>
              <w:rPr>
                <w:rFonts w:ascii="Helevtica" w:eastAsia="Arial" w:hAnsi="Helev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1C17CE9D" w:rsidR="00391093" w:rsidRPr="00391093" w:rsidRDefault="00391093" w:rsidP="00391093">
            <w:pPr>
              <w:jc w:val="center"/>
              <w:rPr>
                <w:rFonts w:ascii="Helevtica" w:hAnsi="Helevtica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CD7DCC7" w14:textId="2CD735D0" w:rsidR="00391093" w:rsidRPr="00391093" w:rsidRDefault="00391093" w:rsidP="00391093">
            <w:pPr>
              <w:jc w:val="center"/>
              <w:rPr>
                <w:rFonts w:ascii="Helevtica" w:eastAsia="Arial" w:hAnsi="Helev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3C4E1F" w:rsidRPr="00391093" w14:paraId="6A1CB0E7" w14:textId="77777777" w:rsidTr="00904086">
        <w:trPr>
          <w:trHeight w:val="447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0333825C" w14:textId="4D5A97FB" w:rsidR="00EE3CB7" w:rsidRPr="00391093" w:rsidRDefault="00EE3CB7" w:rsidP="006C5522">
            <w:pPr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b/>
                <w:bCs/>
                <w:sz w:val="19"/>
                <w:szCs w:val="19"/>
              </w:rPr>
              <w:t xml:space="preserve">1.DOCUMENTOS PRECONTRACTUALES: </w:t>
            </w:r>
            <w:r w:rsidRPr="00391093">
              <w:rPr>
                <w:rFonts w:ascii="Helevtica" w:hAnsi="Helevtica" w:cs="Arial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391093">
              <w:rPr>
                <w:rFonts w:ascii="Helevtica" w:hAnsi="Helevtica" w:cs="Arial"/>
                <w:sz w:val="19"/>
                <w:szCs w:val="19"/>
              </w:rPr>
              <w:t>3</w:t>
            </w:r>
            <w:r w:rsidR="005D37F1" w:rsidRPr="00391093">
              <w:rPr>
                <w:rFonts w:ascii="Helevtica" w:hAnsi="Helevtica" w:cs="Arial"/>
                <w:sz w:val="19"/>
                <w:szCs w:val="19"/>
              </w:rPr>
              <w:t>7</w:t>
            </w:r>
            <w:r w:rsidRPr="00391093">
              <w:rPr>
                <w:rFonts w:ascii="Helevtica" w:hAnsi="Helevtica" w:cs="Arial"/>
                <w:sz w:val="19"/>
                <w:szCs w:val="19"/>
              </w:rPr>
              <w:t>), en el siguiente orden</w:t>
            </w:r>
            <w:r w:rsidRPr="00391093">
              <w:rPr>
                <w:rFonts w:ascii="Helevtica" w:hAnsi="Helevtica" w:cs="Arial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391093" w14:paraId="5FDBF433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FB3E6F9" w14:textId="260112E9" w:rsidR="00084565" w:rsidRPr="00391093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391093">
              <w:rPr>
                <w:rFonts w:ascii="Helevtica" w:hAnsi="Helevtica" w:cs="Arial"/>
                <w:sz w:val="19"/>
                <w:szCs w:val="19"/>
              </w:rPr>
              <w:t>Director</w:t>
            </w:r>
            <w:proofErr w:type="gramEnd"/>
            <w:r w:rsidRPr="00391093">
              <w:rPr>
                <w:rFonts w:ascii="Helevtica" w:hAnsi="Helevtica" w:cs="Arial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B0A051" w14:textId="58932EE0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0336AB" w14:textId="217A2D81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4FF89" w14:textId="673082E8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91093" w14:paraId="1DF2649E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71FFEA2" w14:textId="77777777" w:rsidR="00084565" w:rsidRPr="00391093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bookmarkStart w:id="1" w:name="_Hlk163205584"/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785AB5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91093" w14:paraId="4671C5BD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70AC129" w14:textId="77777777" w:rsidR="00084565" w:rsidRPr="00391093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Formato RFI establecido por el AMP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A131D6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91093" w14:paraId="0160BE06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BBCF56" w14:textId="77777777" w:rsidR="00084565" w:rsidRPr="00391093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Autorización ordenadora del gasto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0DCA64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91093" w14:paraId="22C81261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766983C" w14:textId="77777777" w:rsidR="00084565" w:rsidRPr="00391093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EB2E82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91093" w14:paraId="058D24B6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BFDAFE5" w14:textId="77777777" w:rsidR="00084565" w:rsidRPr="00391093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Impresión solicitud de información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51A18F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7C21DE1D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976E67D" w14:textId="4CA0B7BE" w:rsidR="005D37F1" w:rsidRPr="00391093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752FE9" w14:textId="478876F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76ACEC47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2C5FB04" w14:textId="3FFD450A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3B71F6" w14:textId="288A78CF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5A17C279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2F159ED" w14:textId="18184FAC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13B5EF" w14:textId="0F46F6F5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55C2F82E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C8C7B44" w14:textId="6E7FFCCC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61BB58" w14:textId="5C25566F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6DF8881C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8D4A0F6" w14:textId="2062DA2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391093">
              <w:rPr>
                <w:rFonts w:ascii="Helevtica" w:hAnsi="Helevtica" w:cs="Arial"/>
                <w:sz w:val="19"/>
                <w:szCs w:val="19"/>
              </w:rPr>
              <w:t>Director</w:t>
            </w:r>
            <w:proofErr w:type="gramEnd"/>
            <w:r w:rsidRPr="00391093">
              <w:rPr>
                <w:rFonts w:ascii="Helevtica" w:hAnsi="Helevtica" w:cs="Arial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2FADFF" w14:textId="267FCE94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701FDA0B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28A9F04" w14:textId="6D33A0CB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035E9A" w14:textId="0FB195C2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4AD56E27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0FCBBA7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Simulador (web/Excel)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B7BF9F" w14:textId="08AFF7F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148A7BD4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8EFAB9A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Impresión del evento de cotización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972031" w14:textId="2575FEC7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04FF1C22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67CC8A7" w14:textId="58C5DA98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2A6D29" w14:textId="63A29507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7D3DF648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EF8747" w14:textId="76F0A4EE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259A3D" w14:textId="33BF5F1C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47229A87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204333" w14:textId="565772C5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BEE2B4" w14:textId="0BDB865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01D03E53" w14:textId="77777777" w:rsidTr="00391093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FBD22C6" w14:textId="658321D3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EBC698" w14:textId="525B1555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473117AF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CF3958C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BCF9D3" w14:textId="01759E56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306EBF03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1665E87" w14:textId="57E4E778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45459A" w14:textId="349482D5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64B9D9A5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3A29CF9" w14:textId="0F3BC582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Informe de Evaluación económica (Suscrito por el/</w:t>
            </w:r>
            <w:proofErr w:type="gramStart"/>
            <w:r w:rsidRPr="00391093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391093">
              <w:rPr>
                <w:rFonts w:ascii="Helevtica" w:hAnsi="Helevtica" w:cs="Arial"/>
                <w:sz w:val="19"/>
                <w:szCs w:val="19"/>
              </w:rPr>
              <w:t>/es económico/s)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CCFDA" w14:textId="7AE44D9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3C84779C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8DF7D03" w14:textId="47FEDB9D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CBAF69" w14:textId="6F83313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59DAA66F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ED66E6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916D7A" w14:textId="1108F43C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5F743D3E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42FD04F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Copia del documento de identificación del representante legal – Proveedor Oferta de Menor valor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573454" w14:textId="5468696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7DCF315E" w14:textId="77777777" w:rsidTr="00391093">
        <w:trPr>
          <w:trHeight w:val="299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EC03919" w14:textId="0766F9D8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lastRenderedPageBreak/>
              <w:t>Consulta de Antecedentes de Responsabilidad Fiscal (Contraloría) (fecha de consulta no mayor a 30 días) del contratista y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5B66C3" w14:textId="60704CA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72270B4D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36A73AC2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619E91" w14:textId="51D6B0C4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0CF2A5" w14:textId="5EE97757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421B2E7A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67230D2" w14:textId="1C7983BF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C7D636" w14:textId="2D52EB1D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7540F1EB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7D2D9BC" w14:textId="1CF284A1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F7CBD9" w14:textId="61EC27D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6EED597E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E470EB3" w14:textId="605E7BEA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0BB6E1" w14:textId="7A94DFDE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2F327A2B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95E6438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377304" w14:textId="28B845D9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05B6F017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E859691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EE1570" w14:textId="40508D5F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4A6ECB8E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62557DA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Tarjeta profesional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A83A8E" w14:textId="680BBEA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2E654684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783E5AC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0EBE38" w14:textId="36FC173F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6E92F511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E4F115D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Registro Único Tributario - RUT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5A0DB4" w14:textId="6855B706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412A05C7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6D0752E" w14:textId="77777777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Certificación bancaria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2C1DAE" w14:textId="0A32D8C0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599490E6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29B2B5B" w14:textId="0F62F3FC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391093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391093">
              <w:rPr>
                <w:rFonts w:ascii="Helevtica" w:hAnsi="Helevtica" w:cs="Arial"/>
                <w:sz w:val="19"/>
                <w:szCs w:val="19"/>
              </w:rPr>
              <w:t>/es técnico/s y económico/s)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DAF622" w14:textId="1876B40C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91093" w14:paraId="7F8EC8A8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8A133DA" w14:textId="7ED5F2C4" w:rsidR="005D37F1" w:rsidRPr="00391093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Impresión solicitud orden de compra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4F037F" w14:textId="2A11900A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391093" w:rsidRDefault="005D37F1" w:rsidP="005D37F1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91093" w14:paraId="74B1F816" w14:textId="77777777" w:rsidTr="001D5445">
        <w:trPr>
          <w:trHeight w:val="288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33879D80" w14:textId="77777777" w:rsidR="00084565" w:rsidRPr="00391093" w:rsidRDefault="00084565" w:rsidP="00084565">
            <w:pPr>
              <w:ind w:left="-4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b/>
                <w:bCs/>
                <w:sz w:val="19"/>
                <w:szCs w:val="19"/>
              </w:rPr>
              <w:t xml:space="preserve">2. </w:t>
            </w:r>
            <w:r w:rsidRPr="00391093">
              <w:rPr>
                <w:rFonts w:ascii="Helevtica" w:hAnsi="Helevtica" w:cs="Arial"/>
                <w:b/>
                <w:sz w:val="19"/>
                <w:szCs w:val="19"/>
              </w:rPr>
              <w:t>DOCUMENTOS CONTRACTUALES:</w:t>
            </w: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 se deberá generar una subcarpeta con todos los documentos en PDF que están relacionados en el presente numeral (Del 2.1 al 2.6), en el siguiente orden:</w:t>
            </w:r>
            <w:r w:rsidRPr="00391093">
              <w:rPr>
                <w:rFonts w:ascii="Helevtica" w:hAnsi="Helev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391093" w14:paraId="3FC22348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A8753DC" w14:textId="77777777" w:rsidR="00084565" w:rsidRPr="00391093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Impresión orden de compra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A9001A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275D5D7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995E44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91093" w14:paraId="3A91971F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D04D10" w14:textId="77777777" w:rsidR="00084565" w:rsidRPr="00391093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Compromiso de registro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29125C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9B2526E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10F4F2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91093" w14:paraId="67795AEA" w14:textId="77777777" w:rsidTr="00391093">
        <w:trPr>
          <w:trHeight w:val="163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E5F445E" w14:textId="77777777" w:rsidR="00084565" w:rsidRPr="00391093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Garantía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CECEA0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3D988FF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B69734F" w14:textId="77777777" w:rsidR="00084565" w:rsidRPr="00391093" w:rsidRDefault="00084565" w:rsidP="00084565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1DCD2181" w14:textId="77777777" w:rsidTr="00391093">
        <w:trPr>
          <w:trHeight w:val="163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5A1AC35" w14:textId="77777777" w:rsidR="001B328E" w:rsidRPr="00391093" w:rsidRDefault="001B328E" w:rsidP="001B328E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5847FF" w14:textId="6865195C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3CEB3D6" w14:textId="098AD590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BD60D68" w14:textId="2E2FA172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3B3E8018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18B19B8" w14:textId="77777777" w:rsidR="001B328E" w:rsidRPr="00391093" w:rsidRDefault="001B328E" w:rsidP="001B328E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6891A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8A67B71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DA8573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0EB1D979" w14:textId="77777777" w:rsidTr="00391093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C4E119" w14:textId="13FFD435" w:rsidR="001B328E" w:rsidRPr="00391093" w:rsidRDefault="001B328E" w:rsidP="001B328E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FC67C2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2531A1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9EDB126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458B0439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57F0A231" w14:textId="6DE5E3E2" w:rsidR="001B328E" w:rsidRPr="00391093" w:rsidRDefault="001B328E" w:rsidP="001B328E">
            <w:pPr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b/>
                <w:bCs/>
                <w:sz w:val="19"/>
                <w:szCs w:val="19"/>
              </w:rPr>
              <w:t>3. DOCUMENTOS MODIFICACION CONTRACTUAL:</w:t>
            </w:r>
            <w:r w:rsidRPr="00391093">
              <w:rPr>
                <w:rFonts w:ascii="Helevtica" w:hAnsi="Helevtica" w:cs="Arial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3.21), en el siguiente orden</w:t>
            </w:r>
            <w:r w:rsidRPr="00391093">
              <w:rPr>
                <w:rFonts w:ascii="Helevtica" w:hAnsi="Helevtica" w:cs="Arial"/>
                <w:b/>
                <w:bCs/>
                <w:sz w:val="19"/>
                <w:szCs w:val="19"/>
              </w:rPr>
              <w:t>:</w:t>
            </w:r>
          </w:p>
        </w:tc>
      </w:tr>
      <w:tr w:rsidR="001B328E" w:rsidRPr="00391093" w14:paraId="42819F00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3D5614F" w14:textId="409DA025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02CFDE" w14:textId="6FE908A8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ED4C05" w14:textId="59FDFB75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48A2387" w14:textId="7FA49D0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6B46184E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12DD10F" w14:textId="348F8DFE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B9D176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4A591BB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D48D85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259B1911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A39FC85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994B8B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CF3C313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8F96DB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02A736D6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A1D5BEB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5C2FCB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26E63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C71BE89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5A40E77C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98BE812" w14:textId="280EBA90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Consulta de Antecedentes Disciplinarios (Procuraduría) (fecha de consulta no mayor a 30 días) del contratista, y del representante legal o/y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52E7DD" w14:textId="5FF91472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95C8BF" w14:textId="719246F5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4341D2" w14:textId="13B9144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6CDA48D7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3EF5188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17CB89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EE844A5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7424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067DC988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D29500D" w14:textId="2435C8B8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lastRenderedPageBreak/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F0C497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B27B5F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33ACED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704BFA55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E1FEEDB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1B3015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107E61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CD2689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2E2B163A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DCF814C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A0022D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802959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BF3397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06DADB2A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60077E7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04A1AD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BBB2BA3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85D21F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53883687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167CF4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AC453F1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8D4F9F9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86B2DB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3E0A3EFB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BA0B103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Tarjeta profesional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B37D02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6CF830D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1E374F1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1DCCAAE3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A1EFFB9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451C33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5788A6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222405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4077B0ED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3EC037F" w14:textId="78477E19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Autorización ordenador de gasto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4F0DE1" w14:textId="666A20B2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D45C6A" w14:textId="10753963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4EA02BC" w14:textId="7C2753F1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49499CB6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8F9014D" w14:textId="4F7DFEAD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B39C3F" w14:textId="0BCC419C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7DFC59" w14:textId="35FDB74B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46A58A" w14:textId="616D85DF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58ECAFE1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F383F56" w14:textId="04EBF15D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Documento de modificación generado a través de la TVEC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E26F4D" w14:textId="65E64B96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8D4CB7E" w14:textId="4EEEA17E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8F779D" w14:textId="33B63D1C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49FCAF40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5D0337" w14:textId="430F9871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Impresión Orden de Compra Modificada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513843" w14:textId="715328F2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E82FAB" w14:textId="1E56BA96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7977FB" w14:textId="0040CAE9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7CC86DFF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FC47C7D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E89FD3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484861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0D8C34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67C11F83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030B7F0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80D4608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448490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521E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0D8460A8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6E2E3E4" w14:textId="77777777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4D92F7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0C18B9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1D48F2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50B3EB33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9C91F8C" w14:textId="0E36D426" w:rsidR="001B328E" w:rsidRPr="00391093" w:rsidRDefault="001B328E" w:rsidP="001B328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CBF4A2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274BC39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65BA96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066D0982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2152F426" w14:textId="4E1274C3" w:rsidR="001B328E" w:rsidRPr="00391093" w:rsidRDefault="001B328E" w:rsidP="001B328E">
            <w:pPr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b/>
                <w:bCs/>
                <w:sz w:val="19"/>
                <w:szCs w:val="19"/>
              </w:rPr>
              <w:t>4. DOCUMENTOS CIERRE Y/O LIQUIDACIÓN</w:t>
            </w:r>
            <w:r w:rsidRPr="00391093">
              <w:rPr>
                <w:rFonts w:ascii="Helevtica" w:hAnsi="Helevtica" w:cs="Arial"/>
                <w:bCs/>
                <w:sz w:val="19"/>
                <w:szCs w:val="19"/>
              </w:rPr>
              <w:t>, se deberá generar una subcarpeta con todos los documentos en PDF que están relacionados en el presente numeral (Del 4.1 al 4.2), en el siguiente orden:</w:t>
            </w:r>
            <w:r w:rsidRPr="00391093">
              <w:rPr>
                <w:rFonts w:ascii="Helevtica" w:hAnsi="Helev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1B328E" w:rsidRPr="00391093" w14:paraId="534140D8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0128071" w14:textId="77777777" w:rsidR="001B328E" w:rsidRPr="00391093" w:rsidRDefault="001B328E" w:rsidP="001B328E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Informe final de supervisión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D63C15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CB9A9E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F76096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369F3DBC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ADF813A" w14:textId="1C8AAFD5" w:rsidR="001B328E" w:rsidRPr="00391093" w:rsidRDefault="001B328E" w:rsidP="001B328E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 xml:space="preserve">Acta de liquidación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6D808F" w14:textId="54201024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E9DCC4" w14:textId="6D18137C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C73DEB" w14:textId="4FB0772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4A1A40E1" w14:textId="77777777" w:rsidTr="00391093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CAEF83B" w14:textId="77777777" w:rsidR="001B328E" w:rsidRPr="00391093" w:rsidRDefault="001B328E" w:rsidP="001B328E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evtica" w:hAnsi="Helevtica" w:cs="Arial"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sz w:val="19"/>
                <w:szCs w:val="19"/>
              </w:rPr>
              <w:t>Acta de cierre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75D1BE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FC257D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37007B" w14:textId="77777777" w:rsidR="001B328E" w:rsidRPr="00391093" w:rsidRDefault="001B328E" w:rsidP="001B328E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965F86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391093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91093" w14:paraId="5F892630" w14:textId="77777777" w:rsidTr="00943660">
        <w:trPr>
          <w:trHeight w:val="314"/>
          <w:jc w:val="center"/>
        </w:trPr>
        <w:tc>
          <w:tcPr>
            <w:tcW w:w="10782" w:type="dxa"/>
            <w:gridSpan w:val="4"/>
            <w:shd w:val="clear" w:color="auto" w:fill="auto"/>
            <w:noWrap/>
            <w:vAlign w:val="center"/>
          </w:tcPr>
          <w:p w14:paraId="7A44FFEE" w14:textId="77777777" w:rsidR="001B328E" w:rsidRPr="00391093" w:rsidRDefault="001B328E" w:rsidP="001B328E">
            <w:pPr>
              <w:ind w:left="-4"/>
              <w:jc w:val="both"/>
              <w:rPr>
                <w:rFonts w:ascii="Helevtica" w:hAnsi="Helevtica" w:cs="Arial"/>
                <w:b/>
                <w:sz w:val="19"/>
                <w:szCs w:val="19"/>
              </w:rPr>
            </w:pPr>
            <w:r w:rsidRPr="00391093">
              <w:rPr>
                <w:rFonts w:ascii="Helevtica" w:hAnsi="Helevtica" w:cs="Arial"/>
                <w:b/>
                <w:sz w:val="19"/>
                <w:szCs w:val="19"/>
              </w:rPr>
              <w:t>Observaciones:</w:t>
            </w:r>
          </w:p>
          <w:p w14:paraId="6382A6E7" w14:textId="77777777" w:rsidR="001B328E" w:rsidRPr="00391093" w:rsidRDefault="001B328E" w:rsidP="001B328E">
            <w:pPr>
              <w:ind w:left="-4"/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</w:p>
          <w:p w14:paraId="7B7BA3DF" w14:textId="77777777" w:rsidR="001B328E" w:rsidRPr="00391093" w:rsidRDefault="001B328E" w:rsidP="001B328E">
            <w:pPr>
              <w:ind w:left="-4"/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</w:p>
          <w:p w14:paraId="379705CB" w14:textId="77777777" w:rsidR="001B328E" w:rsidRPr="00391093" w:rsidRDefault="001B328E" w:rsidP="001B328E">
            <w:pPr>
              <w:ind w:left="-4"/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</w:p>
          <w:p w14:paraId="15510067" w14:textId="514AA489" w:rsidR="001B328E" w:rsidRPr="00391093" w:rsidRDefault="001B328E" w:rsidP="001B328E">
            <w:pPr>
              <w:ind w:left="-4"/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</w:p>
        </w:tc>
      </w:tr>
      <w:bookmarkEnd w:id="1"/>
    </w:tbl>
    <w:p w14:paraId="6C37DB8A" w14:textId="37C61769" w:rsidR="006B752D" w:rsidRPr="00391093" w:rsidRDefault="006B752D">
      <w:pPr>
        <w:pStyle w:val="Textoindependiente"/>
        <w:rPr>
          <w:rFonts w:ascii="Helevtica" w:hAnsi="Helevtica"/>
          <w:sz w:val="20"/>
        </w:rPr>
      </w:pPr>
    </w:p>
    <w:p w14:paraId="457CE8BE" w14:textId="77777777" w:rsidR="005D37F1" w:rsidRPr="00391093" w:rsidRDefault="005D37F1">
      <w:pPr>
        <w:pStyle w:val="Textoindependiente"/>
        <w:rPr>
          <w:rFonts w:ascii="Helevtica" w:hAnsi="Helev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391093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A08E" w14:textId="77777777" w:rsidR="00391093" w:rsidRDefault="00391093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5B9E3527" w14:textId="77777777" w:rsidR="00391093" w:rsidRDefault="00391093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02063E16" w14:textId="77777777" w:rsidR="00391093" w:rsidRDefault="00391093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465DC848" w14:textId="77777777" w:rsidR="00391093" w:rsidRDefault="00391093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4D077767" w14:textId="44889235" w:rsidR="005D37F1" w:rsidRPr="00391093" w:rsidRDefault="005D37F1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  <w:r w:rsidRPr="00391093">
              <w:rPr>
                <w:rFonts w:ascii="Helevtica" w:hAnsi="Helev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51B6" w14:textId="77777777" w:rsidR="00391093" w:rsidRDefault="00391093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49C04171" w14:textId="77777777" w:rsidR="00391093" w:rsidRDefault="00391093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395E3975" w14:textId="77777777" w:rsidR="00391093" w:rsidRDefault="00391093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15F3C85B" w14:textId="77777777" w:rsidR="00391093" w:rsidRDefault="00391093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327C9258" w14:textId="6ECEFE04" w:rsidR="005D37F1" w:rsidRPr="00391093" w:rsidRDefault="005D37F1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  <w:r w:rsidRPr="00391093">
              <w:rPr>
                <w:rFonts w:ascii="Helevtica" w:hAnsi="Helevtica"/>
                <w:sz w:val="20"/>
              </w:rPr>
              <w:t xml:space="preserve">Firma </w:t>
            </w:r>
          </w:p>
        </w:tc>
      </w:tr>
      <w:tr w:rsidR="005D37F1" w:rsidRPr="00391093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0EE1A7B3" w:rsidR="005D37F1" w:rsidRPr="00391093" w:rsidRDefault="005D37F1">
            <w:pPr>
              <w:pStyle w:val="Textoindependiente"/>
              <w:rPr>
                <w:rFonts w:ascii="Helevtica" w:hAnsi="Helevtica"/>
                <w:sz w:val="20"/>
              </w:rPr>
            </w:pPr>
            <w:r w:rsidRPr="00391093">
              <w:rPr>
                <w:rFonts w:ascii="Helevtica" w:hAnsi="Helevtica"/>
                <w:sz w:val="20"/>
              </w:rPr>
              <w:t xml:space="preserve">Revisó: Nombre completo del </w:t>
            </w:r>
            <w:r w:rsidR="00391093">
              <w:rPr>
                <w:rFonts w:ascii="Helevtica" w:hAnsi="Helev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63068407" w:rsidR="005D37F1" w:rsidRPr="00391093" w:rsidRDefault="005D37F1">
            <w:pPr>
              <w:pStyle w:val="Textoindependiente"/>
              <w:rPr>
                <w:rFonts w:ascii="Helevtica" w:hAnsi="Helevtica"/>
                <w:sz w:val="20"/>
              </w:rPr>
            </w:pPr>
            <w:r w:rsidRPr="00391093">
              <w:rPr>
                <w:rFonts w:ascii="Helevtica" w:hAnsi="Helevtica"/>
                <w:sz w:val="20"/>
              </w:rPr>
              <w:t xml:space="preserve">Aprobó: Nombre completo del </w:t>
            </w:r>
            <w:r w:rsidR="00391093">
              <w:rPr>
                <w:rFonts w:ascii="Helevtica" w:hAnsi="Helevtica"/>
                <w:sz w:val="20"/>
              </w:rPr>
              <w:t>servidor(a)</w:t>
            </w:r>
          </w:p>
        </w:tc>
      </w:tr>
    </w:tbl>
    <w:p w14:paraId="5FF2209E" w14:textId="77777777" w:rsidR="005D37F1" w:rsidRPr="00391093" w:rsidRDefault="005D37F1">
      <w:pPr>
        <w:pStyle w:val="Textoindependiente"/>
        <w:rPr>
          <w:rFonts w:ascii="Helevtica" w:hAnsi="Helevtica"/>
          <w:sz w:val="20"/>
        </w:rPr>
      </w:pPr>
    </w:p>
    <w:sectPr w:rsidR="005D37F1" w:rsidRPr="00391093" w:rsidSect="00391093">
      <w:headerReference w:type="default" r:id="rId11"/>
      <w:footerReference w:type="default" r:id="rId12"/>
      <w:pgSz w:w="12250" w:h="15850"/>
      <w:pgMar w:top="1928" w:right="1193" w:bottom="2127" w:left="1400" w:header="84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FB53F" w14:textId="77777777" w:rsidR="00965F86" w:rsidRDefault="00965F86">
      <w:r>
        <w:separator/>
      </w:r>
    </w:p>
  </w:endnote>
  <w:endnote w:type="continuationSeparator" w:id="0">
    <w:p w14:paraId="1E5EAD32" w14:textId="77777777" w:rsidR="00965F86" w:rsidRDefault="0096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evtica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E6E6B" w14:textId="77777777" w:rsidR="00391093" w:rsidRDefault="00391093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391093" w:rsidRPr="004215A8" w14:paraId="6C6B5D4C" w14:textId="77777777" w:rsidTr="00C97019">
      <w:tc>
        <w:tcPr>
          <w:tcW w:w="2929" w:type="dxa"/>
          <w:shd w:val="clear" w:color="auto" w:fill="auto"/>
        </w:tcPr>
        <w:bookmarkStart w:id="2" w:name="_Hlk175307187"/>
        <w:p w14:paraId="767CDB4C" w14:textId="77777777" w:rsidR="00391093" w:rsidRPr="004215A8" w:rsidRDefault="00391093" w:rsidP="00391093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DE72551" wp14:editId="578F94A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06DCC8C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2EF5FB0E" w14:textId="77777777" w:rsidR="00391093" w:rsidRPr="004215A8" w:rsidRDefault="00391093" w:rsidP="00391093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2DAD1916" w14:textId="77777777" w:rsidR="00391093" w:rsidRPr="004215A8" w:rsidRDefault="00391093" w:rsidP="00391093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64A82207" w14:textId="77777777" w:rsidR="00391093" w:rsidRPr="004215A8" w:rsidRDefault="00391093" w:rsidP="00391093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212E59DC" w14:textId="77777777" w:rsidR="00391093" w:rsidRPr="004215A8" w:rsidRDefault="00391093" w:rsidP="00391093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0A3A154E" w14:textId="77777777" w:rsidR="00391093" w:rsidRPr="004215A8" w:rsidRDefault="00391093" w:rsidP="00391093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715016A4" w14:textId="77777777" w:rsidR="00391093" w:rsidRPr="004215A8" w:rsidRDefault="00391093" w:rsidP="00391093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28819275" w14:textId="77777777" w:rsidR="00391093" w:rsidRPr="004215A8" w:rsidRDefault="00391093" w:rsidP="00391093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0DDC562B" w14:textId="77777777" w:rsidR="00391093" w:rsidRPr="004215A8" w:rsidRDefault="00391093" w:rsidP="00391093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58E263EB" w14:textId="77777777" w:rsidR="00391093" w:rsidRPr="004215A8" w:rsidRDefault="00391093" w:rsidP="00391093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00202656" w14:textId="77777777" w:rsidR="00391093" w:rsidRPr="004215A8" w:rsidRDefault="00391093" w:rsidP="00391093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253908778"/>
      <w:docPartObj>
        <w:docPartGallery w:val="Page Numbers (Bottom of Page)"/>
        <w:docPartUnique/>
      </w:docPartObj>
    </w:sdtPr>
    <w:sdtEndPr/>
    <w:sdtContent>
      <w:p w14:paraId="2F8A0F1D" w14:textId="3E6EEA3E" w:rsidR="00391093" w:rsidRDefault="003910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193D" w14:textId="23A29710" w:rsidR="00084565" w:rsidRDefault="00084565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F9F56" w14:textId="77777777" w:rsidR="00965F86" w:rsidRDefault="00965F86">
      <w:r>
        <w:separator/>
      </w:r>
    </w:p>
  </w:footnote>
  <w:footnote w:type="continuationSeparator" w:id="0">
    <w:p w14:paraId="71492DC9" w14:textId="77777777" w:rsidR="00965F86" w:rsidRDefault="0096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93D5" w14:textId="3E0A5603" w:rsidR="00084565" w:rsidRDefault="00391093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2D927F04" wp14:editId="35A60776">
          <wp:simplePos x="0" y="0"/>
          <wp:positionH relativeFrom="column">
            <wp:posOffset>2486025</wp:posOffset>
          </wp:positionH>
          <wp:positionV relativeFrom="paragraph">
            <wp:posOffset>-19685</wp:posOffset>
          </wp:positionV>
          <wp:extent cx="1130300" cy="529077"/>
          <wp:effectExtent l="0" t="0" r="0" b="444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102D50"/>
    <w:rsid w:val="00120845"/>
    <w:rsid w:val="00131487"/>
    <w:rsid w:val="00137F57"/>
    <w:rsid w:val="00160EE6"/>
    <w:rsid w:val="00161E65"/>
    <w:rsid w:val="001B328E"/>
    <w:rsid w:val="001D5445"/>
    <w:rsid w:val="001E0078"/>
    <w:rsid w:val="001F2418"/>
    <w:rsid w:val="00204000"/>
    <w:rsid w:val="0020459A"/>
    <w:rsid w:val="00243F33"/>
    <w:rsid w:val="0024748E"/>
    <w:rsid w:val="00247E2F"/>
    <w:rsid w:val="00275942"/>
    <w:rsid w:val="002A612D"/>
    <w:rsid w:val="002C1437"/>
    <w:rsid w:val="002D7C5B"/>
    <w:rsid w:val="002F04D3"/>
    <w:rsid w:val="002F64D1"/>
    <w:rsid w:val="0033114B"/>
    <w:rsid w:val="003447EB"/>
    <w:rsid w:val="00391093"/>
    <w:rsid w:val="003B6612"/>
    <w:rsid w:val="003C4E1F"/>
    <w:rsid w:val="004D463C"/>
    <w:rsid w:val="005134D8"/>
    <w:rsid w:val="005200AB"/>
    <w:rsid w:val="00565BE5"/>
    <w:rsid w:val="00565EFE"/>
    <w:rsid w:val="0057163B"/>
    <w:rsid w:val="00581DE1"/>
    <w:rsid w:val="00596788"/>
    <w:rsid w:val="005A39E5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752D"/>
    <w:rsid w:val="006C5522"/>
    <w:rsid w:val="006D7B34"/>
    <w:rsid w:val="00740AA6"/>
    <w:rsid w:val="00755A9F"/>
    <w:rsid w:val="00773AB8"/>
    <w:rsid w:val="00777AD2"/>
    <w:rsid w:val="007C7AAA"/>
    <w:rsid w:val="0080211A"/>
    <w:rsid w:val="00847E7A"/>
    <w:rsid w:val="00872D58"/>
    <w:rsid w:val="00904086"/>
    <w:rsid w:val="00914FB5"/>
    <w:rsid w:val="00933171"/>
    <w:rsid w:val="00937930"/>
    <w:rsid w:val="00946E35"/>
    <w:rsid w:val="00965F86"/>
    <w:rsid w:val="009C559E"/>
    <w:rsid w:val="00A011D7"/>
    <w:rsid w:val="00A2398A"/>
    <w:rsid w:val="00A41B59"/>
    <w:rsid w:val="00A536C4"/>
    <w:rsid w:val="00A57BAD"/>
    <w:rsid w:val="00A676A5"/>
    <w:rsid w:val="00AC186C"/>
    <w:rsid w:val="00B35368"/>
    <w:rsid w:val="00B46910"/>
    <w:rsid w:val="00B95F60"/>
    <w:rsid w:val="00C11FD4"/>
    <w:rsid w:val="00C63F9A"/>
    <w:rsid w:val="00CD2C03"/>
    <w:rsid w:val="00CD3E94"/>
    <w:rsid w:val="00CD7987"/>
    <w:rsid w:val="00CE4D1F"/>
    <w:rsid w:val="00CF50E2"/>
    <w:rsid w:val="00D70167"/>
    <w:rsid w:val="00DA5966"/>
    <w:rsid w:val="00DD1BC8"/>
    <w:rsid w:val="00DF2D80"/>
    <w:rsid w:val="00E312C5"/>
    <w:rsid w:val="00EE3CB7"/>
    <w:rsid w:val="00EF4906"/>
    <w:rsid w:val="00F5539A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391093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391093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38B499FE-D87B-4C05-AD0A-E80524C6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1631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2</cp:revision>
  <dcterms:created xsi:type="dcterms:W3CDTF">2024-08-27T15:13:00Z</dcterms:created>
  <dcterms:modified xsi:type="dcterms:W3CDTF">2024-08-27T15:13:00Z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