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6471" w14:textId="1542061D" w:rsidR="00D22770" w:rsidRPr="00D22770" w:rsidRDefault="00D22770" w:rsidP="00D22770">
      <w:pPr>
        <w:jc w:val="center"/>
        <w:rPr>
          <w:rFonts w:ascii="Helvetica" w:hAnsi="Helvetica" w:cs="Helvetica"/>
          <w:b/>
          <w:bCs/>
          <w:szCs w:val="28"/>
        </w:rPr>
      </w:pPr>
      <w:r w:rsidRPr="00D22770">
        <w:rPr>
          <w:rFonts w:ascii="Helvetica" w:hAnsi="Helvetica" w:cs="Helvetica"/>
          <w:b/>
          <w:bCs/>
          <w:szCs w:val="28"/>
        </w:rPr>
        <w:t>Lista de Chequeo</w:t>
      </w:r>
    </w:p>
    <w:p w14:paraId="20F14FD1" w14:textId="5FB1069D" w:rsidR="00D22770" w:rsidRPr="00D22770" w:rsidRDefault="00D22770" w:rsidP="00D22770">
      <w:pPr>
        <w:jc w:val="center"/>
        <w:rPr>
          <w:rFonts w:ascii="Helvetica" w:hAnsi="Helvetica" w:cs="Helvetica"/>
          <w:b/>
          <w:bCs/>
          <w:szCs w:val="28"/>
        </w:rPr>
      </w:pPr>
      <w:r w:rsidRPr="00D22770">
        <w:rPr>
          <w:rFonts w:ascii="Helvetica" w:hAnsi="Helvetica" w:cs="Helvetica"/>
          <w:b/>
          <w:bCs/>
          <w:szCs w:val="28"/>
        </w:rPr>
        <w:t xml:space="preserve">Tipo de Contrato: </w:t>
      </w:r>
      <w:bookmarkStart w:id="0" w:name="_GoBack"/>
      <w:r w:rsidRPr="00D22770">
        <w:rPr>
          <w:rFonts w:ascii="Helvetica" w:hAnsi="Helvetica" w:cs="Helvetica"/>
          <w:b/>
          <w:bCs/>
          <w:szCs w:val="28"/>
        </w:rPr>
        <w:t>Convenio y/o contrato Interadministrativo</w:t>
      </w:r>
      <w:bookmarkEnd w:id="0"/>
    </w:p>
    <w:p w14:paraId="6A432897" w14:textId="044B5669" w:rsidR="00D22770" w:rsidRPr="00D22770" w:rsidRDefault="00D22770" w:rsidP="00D22770">
      <w:pPr>
        <w:jc w:val="center"/>
        <w:rPr>
          <w:rFonts w:ascii="Helvetica" w:hAnsi="Helvetica" w:cs="Arial"/>
          <w:b/>
          <w:bCs/>
          <w:szCs w:val="28"/>
        </w:rPr>
      </w:pPr>
      <w:r w:rsidRPr="00D22770">
        <w:rPr>
          <w:rFonts w:ascii="Helvetica" w:hAnsi="Helvetica" w:cs="Helvetica"/>
          <w:b/>
          <w:bCs/>
          <w:szCs w:val="28"/>
        </w:rPr>
        <w:t>Modalidad de Selección</w:t>
      </w:r>
      <w:r w:rsidRPr="00D22770">
        <w:rPr>
          <w:rFonts w:ascii="Helvetica" w:hAnsi="Helvetica" w:cs="Helvetica"/>
          <w:b/>
          <w:bCs/>
          <w:szCs w:val="28"/>
        </w:rPr>
        <w:t>: Contratación Directa</w:t>
      </w:r>
    </w:p>
    <w:p w14:paraId="5B939CE5" w14:textId="77777777" w:rsidR="00243F33" w:rsidRPr="00D22770" w:rsidRDefault="00243F33">
      <w:pPr>
        <w:pStyle w:val="Textoindependiente"/>
        <w:rPr>
          <w:rFonts w:ascii="Helvetica" w:hAnsi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D22770" w:rsidRPr="00D22770" w14:paraId="4BE4AF45" w14:textId="77777777" w:rsidTr="00D22770">
        <w:trPr>
          <w:trHeight w:val="208"/>
          <w:tblHeader/>
        </w:trPr>
        <w:tc>
          <w:tcPr>
            <w:tcW w:w="7088" w:type="dxa"/>
            <w:shd w:val="clear" w:color="auto" w:fill="F2F2F2" w:themeFill="background1" w:themeFillShade="F2"/>
            <w:noWrap/>
          </w:tcPr>
          <w:p w14:paraId="48F6E305" w14:textId="23FC8B95" w:rsidR="00D22770" w:rsidRPr="00D22770" w:rsidRDefault="00D22770" w:rsidP="00D22770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D22770">
              <w:rPr>
                <w:rFonts w:ascii="Helvetica" w:hAnsi="Helvetica"/>
                <w:sz w:val="19"/>
                <w:szCs w:val="19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700AE3" w14:textId="18199D12" w:rsidR="00D22770" w:rsidRPr="00D22770" w:rsidRDefault="00D22770" w:rsidP="00D22770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D22770">
              <w:rPr>
                <w:rFonts w:ascii="Helvetica" w:hAnsi="Helvetica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5E78A9" w14:textId="33108422" w:rsidR="00D22770" w:rsidRPr="00D22770" w:rsidRDefault="00D22770" w:rsidP="00D22770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D22770">
              <w:rPr>
                <w:rFonts w:ascii="Helvetica" w:hAnsi="Helvetica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47CF33" w14:textId="5C787F6F" w:rsidR="00D22770" w:rsidRPr="00D22770" w:rsidRDefault="00D22770" w:rsidP="00D22770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D22770">
              <w:rPr>
                <w:rFonts w:ascii="Helvetica" w:hAnsi="Helvetica"/>
                <w:sz w:val="19"/>
                <w:szCs w:val="19"/>
              </w:rPr>
              <w:t>No aplica</w:t>
            </w:r>
          </w:p>
        </w:tc>
      </w:tr>
      <w:tr w:rsidR="002618B7" w:rsidRPr="00D22770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00E41C3D" w:rsidR="002618B7" w:rsidRPr="00D22770" w:rsidRDefault="002618B7" w:rsidP="000F0D3F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1.DOCUMENTOS PRECONTRACTUALES: </w:t>
            </w:r>
            <w:r w:rsidRPr="00D22770">
              <w:rPr>
                <w:rFonts w:ascii="Helvetica" w:hAnsi="Helvetica" w:cs="Arial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D22770">
              <w:rPr>
                <w:rFonts w:ascii="Helvetica" w:hAnsi="Helvetica" w:cs="Arial"/>
                <w:sz w:val="19"/>
                <w:szCs w:val="19"/>
              </w:rPr>
              <w:t xml:space="preserve">numeral (Del 1.1 al </w:t>
            </w:r>
            <w:r w:rsidR="00291FC5" w:rsidRPr="00D22770">
              <w:rPr>
                <w:rFonts w:ascii="Helvetica" w:hAnsi="Helvetica" w:cs="Arial"/>
                <w:sz w:val="19"/>
                <w:szCs w:val="19"/>
              </w:rPr>
              <w:t>1.</w:t>
            </w:r>
            <w:r w:rsidR="0008505C" w:rsidRPr="00D22770">
              <w:rPr>
                <w:rFonts w:ascii="Helvetica" w:hAnsi="Helvetica" w:cs="Arial"/>
                <w:sz w:val="19"/>
                <w:szCs w:val="19"/>
              </w:rPr>
              <w:t>10</w:t>
            </w:r>
            <w:r w:rsidRPr="00D22770">
              <w:rPr>
                <w:rFonts w:ascii="Helvetica" w:hAnsi="Helvetica" w:cs="Arial"/>
                <w:sz w:val="19"/>
                <w:szCs w:val="19"/>
              </w:rPr>
              <w:t>), en el siguiente orden</w:t>
            </w:r>
            <w:r w:rsidRPr="00D22770">
              <w:rPr>
                <w:rFonts w:ascii="Helvetica" w:hAnsi="Helvetica" w:cs="Arial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D22770" w14:paraId="490458DB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D2277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D22770">
              <w:rPr>
                <w:rFonts w:ascii="Helvetica" w:hAnsi="Helvetica" w:cs="Arial"/>
                <w:sz w:val="19"/>
                <w:szCs w:val="19"/>
              </w:rPr>
              <w:t>Director</w:t>
            </w:r>
            <w:proofErr w:type="gramEnd"/>
            <w:r w:rsidRPr="00D22770">
              <w:rPr>
                <w:rFonts w:ascii="Helvetica" w:hAnsi="Helvetica" w:cs="Arial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22770" w14:paraId="6D1BA429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D2277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22770" w14:paraId="4AF7DB2E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D2277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22770" w14:paraId="06AC1E04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D2277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22770" w14:paraId="1EF1A705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D2277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22770" w14:paraId="2DB7D245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D2277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22770" w14:paraId="7E831A5D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D2277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22770" w14:paraId="37FC8D4C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D2277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D22770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52BB0E77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F916775" w14:textId="2A97C2A5" w:rsidR="001D634A" w:rsidRPr="00D22770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Propuesta técnica y económica vigente (Suscrita por el proveedor)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AA3FC" w14:textId="24DAADB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1C207" w14:textId="74478DB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D6B51" w14:textId="78137FF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079E1D2E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1D634A" w:rsidRPr="00D22770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7EF67CA8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1D634A" w:rsidRPr="00D22770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4EA6599A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4FCAFE" w14:textId="5EC858F6" w:rsidR="001D634A" w:rsidRPr="00D22770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Acto administrativo justificación de contratación directa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B3209" w14:textId="6C3B9B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B7336" w14:textId="45C816B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FC6B2" w14:textId="281C7FA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7A32631F" w14:textId="77777777" w:rsidTr="00C43848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64004A61" w14:textId="183E4FE6" w:rsidR="001D634A" w:rsidRPr="00D22770" w:rsidRDefault="001D634A" w:rsidP="001D634A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b/>
                <w:bCs/>
                <w:color w:val="404040" w:themeColor="text1" w:themeTint="BF"/>
                <w:sz w:val="19"/>
                <w:szCs w:val="19"/>
              </w:rPr>
              <w:t xml:space="preserve">2. Documentos para cargar en SECOP II DOCUMENTOS INFORMACIÓN PRIVADA Y/O CONFIDENCIAL, </w:t>
            </w: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se deberá generar una subcarpeta con todos los documentos en PDF que están relacionados en el presente numeral (Del 2.1 al 2.5), en el siguiente orden</w:t>
            </w:r>
            <w:r w:rsidRPr="00D22770">
              <w:rPr>
                <w:rFonts w:ascii="Helvetica" w:hAnsi="Helvetica" w:cs="Arial"/>
                <w:b/>
                <w:bCs/>
                <w:color w:val="404040" w:themeColor="text1" w:themeTint="BF"/>
                <w:sz w:val="19"/>
                <w:szCs w:val="19"/>
              </w:rPr>
              <w:t>: </w:t>
            </w:r>
          </w:p>
        </w:tc>
      </w:tr>
      <w:tr w:rsidR="00753CA8" w:rsidRPr="00D22770" w14:paraId="73C9F5A0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</w:tcPr>
          <w:p w14:paraId="716D1F45" w14:textId="4973BCF9" w:rsidR="00753CA8" w:rsidRPr="00D22770" w:rsidRDefault="00753CA8" w:rsidP="00753CA8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Norma o documento que acredite la naturaleza y Representación legal de la Entidad.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59F5E" w14:textId="16F540F9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F9205" w14:textId="59CA5085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19E7E" w14:textId="417FE3C5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53CA8" w:rsidRPr="00D22770" w14:paraId="1F6CC70E" w14:textId="77777777" w:rsidTr="00D22770">
        <w:trPr>
          <w:trHeight w:val="320"/>
        </w:trPr>
        <w:tc>
          <w:tcPr>
            <w:tcW w:w="7088" w:type="dxa"/>
            <w:shd w:val="clear" w:color="auto" w:fill="auto"/>
            <w:noWrap/>
          </w:tcPr>
          <w:p w14:paraId="4B86F89E" w14:textId="4FCAD832" w:rsidR="00753CA8" w:rsidRPr="00D22770" w:rsidRDefault="00753CA8" w:rsidP="00753CA8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 xml:space="preserve">Acta de Posesión o Decreto de Nombramiento de Gobernadores y/o </w:t>
            </w:r>
            <w:proofErr w:type="gramStart"/>
            <w:r w:rsidRPr="00D22770">
              <w:rPr>
                <w:rFonts w:ascii="Helvetica" w:hAnsi="Helvetica" w:cs="Arial"/>
                <w:sz w:val="19"/>
                <w:szCs w:val="19"/>
              </w:rPr>
              <w:t>Alcaldes</w:t>
            </w:r>
            <w:proofErr w:type="gramEnd"/>
            <w:r w:rsidRPr="00D22770">
              <w:rPr>
                <w:rFonts w:ascii="Helvetica" w:hAnsi="Helvetica" w:cs="Arial"/>
                <w:sz w:val="19"/>
                <w:szCs w:val="19"/>
              </w:rPr>
              <w:t>, y autorización general o específica para firmar contratos/convenios a nombre de la entidad territorial o nacional.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53CA8" w:rsidRPr="00D22770" w14:paraId="56778D30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B1D37A2" w14:textId="06A40362" w:rsidR="00753CA8" w:rsidRPr="00D22770" w:rsidRDefault="00753CA8" w:rsidP="00753CA8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Acto administrativo de delegación para suscribir contratos o convenios, si fuere el caso.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53CA8" w:rsidRPr="00D22770" w14:paraId="6678B50A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B32BCD6" w14:textId="0F645AEC" w:rsidR="00753CA8" w:rsidRPr="00D22770" w:rsidRDefault="00753CA8" w:rsidP="00753CA8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Documento de identificación del representante legal de la Entidad Pública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319B0" w14:textId="5CD27FDA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D4B68" w14:textId="127FB4B3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29FCA" w14:textId="4843FD16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53CA8" w:rsidRPr="00D22770" w14:paraId="2E2A19CA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4E76305A" w14:textId="7230AA8F" w:rsidR="00753CA8" w:rsidRPr="00D22770" w:rsidRDefault="00753CA8" w:rsidP="00753CA8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Certificación bancaria. (con una fecha de expedición menor a 60 días calendario)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753CA8" w:rsidRPr="00D22770" w:rsidRDefault="00753CA8" w:rsidP="00753CA8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7A4E9E10" w14:textId="77777777" w:rsidTr="00A14CB2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41F8A13E" w14:textId="318D6154" w:rsidR="001D634A" w:rsidRPr="00D22770" w:rsidRDefault="001D634A" w:rsidP="001D634A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b/>
                <w:bCs/>
                <w:color w:val="404040" w:themeColor="text1" w:themeTint="BF"/>
                <w:sz w:val="19"/>
                <w:szCs w:val="19"/>
              </w:rPr>
              <w:t>3. Documentos para cargar en SECOP II -</w:t>
            </w:r>
            <w:r w:rsidRPr="00D22770">
              <w:rPr>
                <w:rFonts w:ascii="Helvetica" w:hAnsi="Helvetica"/>
                <w:color w:val="404040" w:themeColor="text1" w:themeTint="BF"/>
                <w:sz w:val="19"/>
                <w:szCs w:val="19"/>
              </w:rPr>
              <w:t xml:space="preserve"> </w:t>
            </w:r>
            <w:r w:rsidRPr="00D22770">
              <w:rPr>
                <w:rFonts w:ascii="Helvetica" w:hAnsi="Helvetica" w:cs="Arial"/>
                <w:b/>
                <w:bCs/>
                <w:color w:val="404040" w:themeColor="text1" w:themeTint="BF"/>
                <w:sz w:val="19"/>
                <w:szCs w:val="19"/>
              </w:rPr>
              <w:t xml:space="preserve">DOCUMENTOS IDONEIDAD, EXPERIENCIA Y CONSULTAS </w:t>
            </w:r>
            <w:r w:rsidRPr="00D22770">
              <w:rPr>
                <w:rFonts w:ascii="Helvetica" w:hAnsi="Helvetica" w:cs="Arial"/>
                <w:b/>
                <w:bCs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 xml:space="preserve">IAS, </w:t>
            </w: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3.1 al 3.14), en el siguiente orden</w:t>
            </w:r>
            <w:r w:rsidRPr="00D22770">
              <w:rPr>
                <w:rFonts w:ascii="Helvetica" w:hAnsi="Helvetica" w:cs="Arial"/>
                <w:b/>
                <w:bCs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D22770">
              <w:rPr>
                <w:rFonts w:ascii="Helvetica" w:hAnsi="Helvetica" w:cs="Arial"/>
                <w:b/>
                <w:bCs/>
                <w:color w:val="404040" w:themeColor="text1" w:themeTint="BF"/>
                <w:sz w:val="19"/>
                <w:szCs w:val="19"/>
              </w:rPr>
              <w:t> </w:t>
            </w:r>
          </w:p>
        </w:tc>
      </w:tr>
      <w:tr w:rsidR="001D634A" w:rsidRPr="00D22770" w14:paraId="30938337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716A1A02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Formato tratamiento de datos personales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CD28529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6DFFB8EF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Registro Único Tributario - RUT (responsable o no de IVA)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59DEEF6F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0FA21E17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0732F0C9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59690875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373B4" w14:textId="3C596281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83E7" w14:textId="380C8BE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2D1A02F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6047BE29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D7661DF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lastRenderedPageBreak/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9D5E4DF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31957B09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654831BB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15B3CEFE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3EEDE730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7FB57918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5BB7AFB0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6ACF888D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A34592A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12AEF8C3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D7BC128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159A6928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28A78134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E0C4732" w14:textId="435CD657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Verificación de Situación Militar (aplica solo para hombres menores de 50 años) Consulta en el Comando de Reclutamiento y Control Reservas no mayor a 30 días.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0AC7248B" w14:textId="77777777" w:rsidTr="00D22770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326DD6B8" w14:textId="5B97AEEE" w:rsidR="001D634A" w:rsidRPr="00D22770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Constancia de validación registro del proveedor en la plataforma </w:t>
            </w:r>
            <w:proofErr w:type="spellStart"/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Secop</w:t>
            </w:r>
            <w:proofErr w:type="spellEnd"/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 II.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13AD9774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2FCBBC8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57E0840E" w:rsidR="001D634A" w:rsidRPr="00D22770" w:rsidRDefault="001D634A" w:rsidP="001D634A">
            <w:pPr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b/>
                <w:bCs/>
                <w:sz w:val="19"/>
                <w:szCs w:val="19"/>
              </w:rPr>
              <w:t>4. DOCUMENTOS CONTRACTUALES</w:t>
            </w:r>
            <w:r w:rsidRPr="00D22770">
              <w:rPr>
                <w:rFonts w:ascii="Helvetica" w:hAnsi="Helvetica" w:cs="Arial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D22770">
              <w:rPr>
                <w:rFonts w:ascii="Helvetica" w:hAnsi="Helvetica" w:cs="Arial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4.1 al 4.7), en el siguiente orden</w:t>
            </w:r>
            <w:r w:rsidRPr="00D22770">
              <w:rPr>
                <w:rFonts w:ascii="Helvetica" w:hAnsi="Helvetica" w:cs="Arial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D22770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1D634A" w:rsidRPr="00D22770" w14:paraId="11E9B4A9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9CA69E8" w:rsidR="001D634A" w:rsidRPr="00D22770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86BA27B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1D634A" w:rsidRPr="00D22770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72CA4E24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1D634A" w:rsidRPr="00D22770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272A9CFE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1D634A" w:rsidRPr="00D22770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292B12E1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1D634A" w:rsidRPr="00D22770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543FD2AC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1D634A" w:rsidRPr="00D22770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3666DD50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7FABFE1" w:rsidR="001D634A" w:rsidRPr="00D22770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55B0DC7F" w:rsidR="001D634A" w:rsidRPr="00D22770" w:rsidRDefault="001D634A" w:rsidP="001D634A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b/>
                <w:bCs/>
                <w:sz w:val="19"/>
                <w:szCs w:val="19"/>
              </w:rPr>
              <w:t>5. DOCUMENTOS MODIFICACION CONTRACTUAL:</w:t>
            </w:r>
            <w:r w:rsidRPr="00D22770">
              <w:rPr>
                <w:rFonts w:ascii="Helvetica" w:hAnsi="Helvetica" w:cs="Arial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5.1 al 5.20), en el siguiente orden</w:t>
            </w:r>
            <w:r w:rsidRPr="00D22770">
              <w:rPr>
                <w:rFonts w:ascii="Helvetica" w:hAnsi="Helvetica" w:cs="Arial"/>
                <w:b/>
                <w:bCs/>
                <w:sz w:val="19"/>
                <w:szCs w:val="19"/>
              </w:rPr>
              <w:t>:</w:t>
            </w:r>
          </w:p>
        </w:tc>
      </w:tr>
      <w:tr w:rsidR="001D634A" w:rsidRPr="00D22770" w14:paraId="2725A774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53D44C6C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7356AEEA" w14:textId="77777777" w:rsidTr="00D22770">
        <w:trPr>
          <w:trHeight w:val="37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2229B861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3E691F11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46CCB579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577A0DE0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21C071E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09579389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441142F6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02EDAABB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lastRenderedPageBreak/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4F00FE07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0A3E2645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5F7DDD1D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2820B5B9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2408A767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7F3F443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444F56C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64DCC549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56DF7CAF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5F0EEF7D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177CF509" w:rsidR="001D634A" w:rsidRPr="00D22770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1F499548" w:rsidR="001D634A" w:rsidRPr="00D22770" w:rsidRDefault="001D634A" w:rsidP="001D634A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b/>
                <w:bCs/>
                <w:sz w:val="19"/>
                <w:szCs w:val="19"/>
              </w:rPr>
              <w:t>6. DOCUMENTOS CIERRE Y/O LIQUIDACIÓN</w:t>
            </w:r>
            <w:r w:rsidRPr="00D22770">
              <w:rPr>
                <w:rFonts w:ascii="Helvetica" w:hAnsi="Helvetica" w:cs="Arial"/>
                <w:bCs/>
                <w:sz w:val="19"/>
                <w:szCs w:val="19"/>
              </w:rPr>
              <w:t>, se deberá generar una subcarpeta con todos los documentos en PDF que están relacionados en el presente numeral (Del 6.1 al 6.3), en el siguiente orden:</w:t>
            </w:r>
            <w:r w:rsidRPr="00D22770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1D634A" w:rsidRPr="00D22770" w14:paraId="5BF1747B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A108D49" w:rsidR="001D634A" w:rsidRPr="00D22770" w:rsidRDefault="001D634A" w:rsidP="001D634A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1D7CE805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1D634A" w:rsidRPr="00D22770" w:rsidRDefault="001D634A" w:rsidP="001D634A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6904908C" w14:textId="77777777" w:rsidTr="00D2277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1D634A" w:rsidRPr="00D22770" w:rsidRDefault="001D634A" w:rsidP="001D634A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</w:pPr>
            <w:r w:rsidRPr="00D22770">
              <w:rPr>
                <w:rFonts w:ascii="Helvetica" w:hAnsi="Helvetica" w:cs="Arial"/>
                <w:color w:val="404040" w:themeColor="text1" w:themeTint="BF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A7CC2"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D22770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D22770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1D634A" w:rsidRPr="00D22770" w:rsidRDefault="001D634A" w:rsidP="001D634A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  <w:r w:rsidRPr="00D22770"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603F428A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74EB9253" w14:textId="77777777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4ED71A23" w14:textId="75E88963" w:rsidR="001D634A" w:rsidRPr="00D22770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D22770" w:rsidRDefault="002618B7" w:rsidP="002618B7">
      <w:pPr>
        <w:pStyle w:val="Textoindependiente"/>
        <w:rPr>
          <w:rFonts w:ascii="Helvetica" w:hAnsi="Helvetica"/>
          <w:sz w:val="20"/>
        </w:rPr>
      </w:pPr>
    </w:p>
    <w:p w14:paraId="41021F5A" w14:textId="77777777" w:rsidR="002618B7" w:rsidRPr="00D22770" w:rsidRDefault="002618B7" w:rsidP="002618B7">
      <w:pPr>
        <w:pStyle w:val="Textoindependiente"/>
        <w:rPr>
          <w:rFonts w:ascii="Helvetica" w:hAnsi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D22770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8644" w14:textId="77777777" w:rsidR="004D11F3" w:rsidRDefault="004D11F3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75C35096" w14:textId="77777777" w:rsidR="004D11F3" w:rsidRDefault="004D11F3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11E7338E" w14:textId="77777777" w:rsidR="004D11F3" w:rsidRDefault="004D11F3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4E3C0CF5" w14:textId="77777777" w:rsidR="004D11F3" w:rsidRDefault="004D11F3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E6692F5" w14:textId="6DB184AF" w:rsidR="00653CD6" w:rsidRPr="00D22770" w:rsidRDefault="00653CD6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D22770">
              <w:rPr>
                <w:rFonts w:ascii="Helvetica" w:hAnsi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1CE2" w14:textId="77777777" w:rsidR="004D11F3" w:rsidRDefault="004D11F3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265C93BF" w14:textId="77777777" w:rsidR="004D11F3" w:rsidRDefault="004D11F3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442DAFEF" w14:textId="77777777" w:rsidR="004D11F3" w:rsidRDefault="004D11F3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07D0F80E" w14:textId="77777777" w:rsidR="004D11F3" w:rsidRDefault="004D11F3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2020AEED" w14:textId="27C33B91" w:rsidR="00653CD6" w:rsidRPr="00D22770" w:rsidRDefault="00653CD6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D22770">
              <w:rPr>
                <w:rFonts w:ascii="Helvetica" w:hAnsi="Helvetica"/>
                <w:sz w:val="20"/>
              </w:rPr>
              <w:t xml:space="preserve">Firma </w:t>
            </w:r>
          </w:p>
        </w:tc>
      </w:tr>
      <w:tr w:rsidR="00653CD6" w:rsidRPr="00D22770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005E267F" w:rsidR="00653CD6" w:rsidRPr="00D22770" w:rsidRDefault="00653CD6">
            <w:pPr>
              <w:pStyle w:val="Textoindependiente"/>
              <w:rPr>
                <w:rFonts w:ascii="Helvetica" w:hAnsi="Helvetica"/>
                <w:sz w:val="20"/>
              </w:rPr>
            </w:pPr>
            <w:r w:rsidRPr="00D22770">
              <w:rPr>
                <w:rFonts w:ascii="Helvetica" w:hAnsi="Helvetica"/>
                <w:sz w:val="20"/>
              </w:rPr>
              <w:t>Revisó: Nombre completo del</w:t>
            </w:r>
            <w:r w:rsidR="004D11F3">
              <w:rPr>
                <w:rFonts w:ascii="Helvetica" w:hAnsi="Helvetica"/>
                <w:sz w:val="20"/>
              </w:rPr>
              <w:t xml:space="preserve"> servidor(a)</w:t>
            </w:r>
            <w:r w:rsidRPr="00D22770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21C2153E" w:rsidR="00653CD6" w:rsidRPr="00D22770" w:rsidRDefault="00653CD6">
            <w:pPr>
              <w:pStyle w:val="Textoindependiente"/>
              <w:rPr>
                <w:rFonts w:ascii="Helvetica" w:hAnsi="Helvetica"/>
                <w:sz w:val="20"/>
              </w:rPr>
            </w:pPr>
            <w:r w:rsidRPr="00D22770">
              <w:rPr>
                <w:rFonts w:ascii="Helvetica" w:hAnsi="Helvetica"/>
                <w:sz w:val="20"/>
              </w:rPr>
              <w:t xml:space="preserve">Aprobó: Nombre completo del </w:t>
            </w:r>
            <w:r w:rsidR="004D11F3">
              <w:rPr>
                <w:rFonts w:ascii="Helvetica" w:hAnsi="Helvetica"/>
                <w:sz w:val="20"/>
              </w:rPr>
              <w:t>servidor(a)</w:t>
            </w:r>
          </w:p>
        </w:tc>
      </w:tr>
    </w:tbl>
    <w:p w14:paraId="09799724" w14:textId="77777777" w:rsidR="002618B7" w:rsidRPr="00D22770" w:rsidRDefault="002618B7">
      <w:pPr>
        <w:pStyle w:val="Textoindependiente"/>
        <w:rPr>
          <w:rFonts w:ascii="Helvetica" w:hAnsi="Helvetica"/>
          <w:sz w:val="20"/>
        </w:rPr>
      </w:pPr>
    </w:p>
    <w:sectPr w:rsidR="002618B7" w:rsidRPr="00D22770" w:rsidSect="004D11F3">
      <w:headerReference w:type="default" r:id="rId11"/>
      <w:footerReference w:type="default" r:id="rId12"/>
      <w:pgSz w:w="12250" w:h="15850"/>
      <w:pgMar w:top="1843" w:right="1193" w:bottom="1460" w:left="1400" w:header="840" w:footer="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4533" w14:textId="77777777" w:rsidR="00DA7CC2" w:rsidRDefault="00DA7CC2">
      <w:r>
        <w:separator/>
      </w:r>
    </w:p>
  </w:endnote>
  <w:endnote w:type="continuationSeparator" w:id="0">
    <w:p w14:paraId="53D38F20" w14:textId="77777777" w:rsidR="00DA7CC2" w:rsidRDefault="00D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39C3" w14:textId="77777777" w:rsidR="004D11F3" w:rsidRDefault="004D11F3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D11F3" w14:paraId="1E597C1D" w14:textId="77777777" w:rsidTr="00E6509C">
      <w:tc>
        <w:tcPr>
          <w:tcW w:w="2929" w:type="dxa"/>
          <w:hideMark/>
        </w:tcPr>
        <w:p w14:paraId="412F8982" w14:textId="77777777" w:rsidR="004D11F3" w:rsidRDefault="004D11F3" w:rsidP="004D11F3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FB14A3" wp14:editId="6053A29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EB22A7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57BB1186" w14:textId="77777777" w:rsidR="004D11F3" w:rsidRDefault="004D11F3" w:rsidP="004D11F3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3E9C1E97" w14:textId="77777777" w:rsidR="004D11F3" w:rsidRDefault="004D11F3" w:rsidP="004D11F3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064E69B1" w14:textId="77777777" w:rsidR="004D11F3" w:rsidRDefault="004D11F3" w:rsidP="004D11F3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09394ED2" w14:textId="77777777" w:rsidR="004D11F3" w:rsidRDefault="004D11F3" w:rsidP="004D11F3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76918582" w14:textId="77777777" w:rsidR="004D11F3" w:rsidRDefault="004D11F3" w:rsidP="004D11F3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47BBC769" w14:textId="77777777" w:rsidR="004D11F3" w:rsidRDefault="004D11F3" w:rsidP="004D11F3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09DDD24D" w14:textId="77777777" w:rsidR="004D11F3" w:rsidRDefault="004D11F3" w:rsidP="004D11F3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1DD98E92" w14:textId="77777777" w:rsidR="004D11F3" w:rsidRDefault="004D11F3" w:rsidP="004D11F3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3E3F2C2A" w14:textId="77777777" w:rsidR="004D11F3" w:rsidRDefault="004D11F3" w:rsidP="004D11F3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188E18C8" w14:textId="77777777" w:rsidR="004D11F3" w:rsidRDefault="004D11F3" w:rsidP="004D11F3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p w14:paraId="1DED1E2F" w14:textId="77777777" w:rsidR="004D11F3" w:rsidRDefault="004D11F3">
    <w:pPr>
      <w:pStyle w:val="Piedepgina"/>
      <w:jc w:val="right"/>
    </w:pPr>
  </w:p>
  <w:sdt>
    <w:sdtPr>
      <w:id w:val="-1808158386"/>
      <w:docPartObj>
        <w:docPartGallery w:val="Page Numbers (Bottom of Page)"/>
        <w:docPartUnique/>
      </w:docPartObj>
    </w:sdtPr>
    <w:sdtContent>
      <w:p w14:paraId="023A9CC9" w14:textId="6B4DACDA" w:rsidR="004D11F3" w:rsidRDefault="004D11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69E49BD1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3EC01" w14:textId="77777777" w:rsidR="00DA7CC2" w:rsidRDefault="00DA7CC2">
      <w:r>
        <w:separator/>
      </w:r>
    </w:p>
  </w:footnote>
  <w:footnote w:type="continuationSeparator" w:id="0">
    <w:p w14:paraId="6C3C884E" w14:textId="77777777" w:rsidR="00DA7CC2" w:rsidRDefault="00DA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3CCA" w14:textId="66B46994" w:rsidR="00653CD6" w:rsidRDefault="00D22770" w:rsidP="001E0078">
    <w:pPr>
      <w:jc w:val="center"/>
      <w:rPr>
        <w:rFonts w:ascii="Arial Narrow" w:hAnsi="Arial Narrow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3ACA53AA" wp14:editId="7EF8866F">
          <wp:extent cx="1130300" cy="528955"/>
          <wp:effectExtent l="0" t="0" r="0" b="4445"/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7F71B" w14:textId="263DA425" w:rsidR="00653CD6" w:rsidRDefault="00653CD6" w:rsidP="001E0078">
    <w:pPr>
      <w:jc w:val="center"/>
      <w:rPr>
        <w:rFonts w:ascii="Arial Narrow" w:hAnsi="Arial Narrow" w:cs="Arial"/>
        <w:b/>
        <w:bCs/>
        <w:szCs w:val="28"/>
      </w:rPr>
    </w:pPr>
  </w:p>
  <w:p w14:paraId="7AD56F1A" w14:textId="77777777" w:rsidR="00653CD6" w:rsidRPr="00243F33" w:rsidRDefault="00653CD6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7B92"/>
    <w:multiLevelType w:val="multilevel"/>
    <w:tmpl w:val="EC56277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  <w:color w:val="auto"/>
      </w:rPr>
    </w:lvl>
  </w:abstractNum>
  <w:abstractNum w:abstractNumId="2" w15:restartNumberingAfterBreak="0">
    <w:nsid w:val="128407EE"/>
    <w:multiLevelType w:val="multilevel"/>
    <w:tmpl w:val="AB509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3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AA1AD7"/>
    <w:multiLevelType w:val="multilevel"/>
    <w:tmpl w:val="C9962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830E17"/>
    <w:multiLevelType w:val="multilevel"/>
    <w:tmpl w:val="89A4B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0B4258"/>
    <w:multiLevelType w:val="multilevel"/>
    <w:tmpl w:val="E3B4FE3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404040" w:themeColor="text1" w:themeTint="BF"/>
      </w:rPr>
    </w:lvl>
  </w:abstractNum>
  <w:abstractNum w:abstractNumId="8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4D561F"/>
    <w:multiLevelType w:val="multilevel"/>
    <w:tmpl w:val="60680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58086796"/>
    <w:multiLevelType w:val="multilevel"/>
    <w:tmpl w:val="5BB259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12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8505C"/>
    <w:rsid w:val="000A462F"/>
    <w:rsid w:val="000E1676"/>
    <w:rsid w:val="000F0D3F"/>
    <w:rsid w:val="00120845"/>
    <w:rsid w:val="00160EE6"/>
    <w:rsid w:val="001D634A"/>
    <w:rsid w:val="001E0078"/>
    <w:rsid w:val="001F560E"/>
    <w:rsid w:val="00235471"/>
    <w:rsid w:val="00243F33"/>
    <w:rsid w:val="00247E2F"/>
    <w:rsid w:val="002618B7"/>
    <w:rsid w:val="00291FC5"/>
    <w:rsid w:val="002C44AF"/>
    <w:rsid w:val="00342800"/>
    <w:rsid w:val="003B6612"/>
    <w:rsid w:val="00466364"/>
    <w:rsid w:val="00486B1C"/>
    <w:rsid w:val="004C3A81"/>
    <w:rsid w:val="004D11F3"/>
    <w:rsid w:val="0050468B"/>
    <w:rsid w:val="005134D8"/>
    <w:rsid w:val="005200AB"/>
    <w:rsid w:val="005363F7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753CA8"/>
    <w:rsid w:val="00755A9F"/>
    <w:rsid w:val="00776DD4"/>
    <w:rsid w:val="007C7AAA"/>
    <w:rsid w:val="0080211A"/>
    <w:rsid w:val="00872D58"/>
    <w:rsid w:val="00897286"/>
    <w:rsid w:val="008B432C"/>
    <w:rsid w:val="00933171"/>
    <w:rsid w:val="009A4DFB"/>
    <w:rsid w:val="009E6B24"/>
    <w:rsid w:val="00A2398A"/>
    <w:rsid w:val="00A57BAD"/>
    <w:rsid w:val="00B06597"/>
    <w:rsid w:val="00B4579E"/>
    <w:rsid w:val="00B55F14"/>
    <w:rsid w:val="00B95F60"/>
    <w:rsid w:val="00C22205"/>
    <w:rsid w:val="00C411BB"/>
    <w:rsid w:val="00C43848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22770"/>
    <w:rsid w:val="00D4001A"/>
    <w:rsid w:val="00D41813"/>
    <w:rsid w:val="00D70167"/>
    <w:rsid w:val="00DA7CC2"/>
    <w:rsid w:val="00E127D7"/>
    <w:rsid w:val="00F10073"/>
    <w:rsid w:val="00F351DB"/>
    <w:rsid w:val="00F5539A"/>
    <w:rsid w:val="00FA1D15"/>
    <w:rsid w:val="00FA34B3"/>
    <w:rsid w:val="00FA45A7"/>
    <w:rsid w:val="00FE297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4D11F3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4D11F3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E8752-8015-4017-ACF1-7A9C656E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1564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2024-08-26T20:13:00Z</dcterms:created>
  <dcterms:modified xsi:type="dcterms:W3CDTF">2024-08-26T20:13:00Z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