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7276" w14:textId="4B7FD8A1" w:rsidR="00CF33D8" w:rsidRPr="00CF33D8" w:rsidRDefault="00CF33D8" w:rsidP="00CF33D8">
      <w:pPr>
        <w:jc w:val="center"/>
        <w:rPr>
          <w:rFonts w:ascii="Helvetica" w:hAnsi="Helvetica" w:cs="Helvetica"/>
          <w:b/>
          <w:bCs/>
          <w:szCs w:val="28"/>
        </w:rPr>
      </w:pPr>
      <w:r w:rsidRPr="00CF33D8">
        <w:rPr>
          <w:rFonts w:ascii="Helvetica" w:hAnsi="Helvetica" w:cs="Helvetica"/>
          <w:b/>
          <w:bCs/>
          <w:szCs w:val="28"/>
        </w:rPr>
        <w:t>Lista de Chequeo</w:t>
      </w:r>
    </w:p>
    <w:p w14:paraId="02A6886F" w14:textId="40248B1E" w:rsidR="00CF33D8" w:rsidRDefault="00CF33D8" w:rsidP="00CF33D8">
      <w:pPr>
        <w:jc w:val="center"/>
        <w:rPr>
          <w:rFonts w:ascii="Helvetica" w:hAnsi="Helvetica" w:cs="Helvetica"/>
          <w:b/>
          <w:bCs/>
          <w:szCs w:val="28"/>
        </w:rPr>
      </w:pPr>
      <w:r w:rsidRPr="00CF33D8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54F9D471" w14:textId="0549F037" w:rsidR="00CF33D8" w:rsidRPr="00CF33D8" w:rsidRDefault="00CF33D8" w:rsidP="00CF33D8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>
        <w:rPr>
          <w:rFonts w:ascii="Helvetica" w:hAnsi="Helvetica" w:cs="Helvetica"/>
          <w:b/>
          <w:bCs/>
          <w:szCs w:val="28"/>
        </w:rPr>
        <w:t>Contratación Directa</w:t>
      </w:r>
      <w:bookmarkEnd w:id="0"/>
    </w:p>
    <w:p w14:paraId="5B939CE5" w14:textId="77777777" w:rsidR="00243F33" w:rsidRPr="00CF33D8" w:rsidRDefault="00243F33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CF33D8" w:rsidRPr="00CF33D8" w14:paraId="4BE4AF45" w14:textId="77777777" w:rsidTr="00CF33D8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534F56EE" w:rsidR="00CF33D8" w:rsidRPr="00CF33D8" w:rsidRDefault="00CF33D8" w:rsidP="00CF33D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5757BBC7" w:rsidR="00CF33D8" w:rsidRPr="00CF33D8" w:rsidRDefault="00CF33D8" w:rsidP="00CF33D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2FF0D7A9" w:rsidR="00CF33D8" w:rsidRPr="00CF33D8" w:rsidRDefault="00CF33D8" w:rsidP="00CF33D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7A48A793" w:rsidR="00CF33D8" w:rsidRPr="00CF33D8" w:rsidRDefault="00CF33D8" w:rsidP="00CF33D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2662" w:rsidRPr="00CF33D8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CF33D8" w:rsidRDefault="002618B7" w:rsidP="000F0D3F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1.DOCUMENTOS PRECONTRACTUALES: 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numeral (Del 1.1 al </w:t>
            </w:r>
            <w:r w:rsidR="00291FC5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1.</w:t>
            </w:r>
            <w:r w:rsidR="0008505C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10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), en el siguiente orden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3C2662" w:rsidRPr="00CF33D8" w14:paraId="490458DB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Director</w:t>
            </w:r>
            <w:proofErr w:type="gramEnd"/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6D1BA429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4AF7DB2E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06AC1E04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1EF1A705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2DB7D245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7E831A5D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CF33D8" w14:paraId="37FC8D4C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CF33D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CF33D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E8967C5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FEE33F" w14:textId="69A44AB1" w:rsidR="00A02824" w:rsidRPr="00CF33D8" w:rsidRDefault="00A02824" w:rsidP="00A028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Propuesta técnica y económica vigente (Suscrita por el proveedor)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0E098" w14:textId="6A79E57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518F7" w14:textId="6163E38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B64DD" w14:textId="501DD80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79E1D2E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A02824" w:rsidRPr="00CF33D8" w:rsidRDefault="00A02824" w:rsidP="00A028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EF67CA8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A02824" w:rsidRPr="00CF33D8" w:rsidRDefault="00A02824" w:rsidP="00A028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E4DCF4C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6A35551" w14:textId="5AA0766C" w:rsidR="00A02824" w:rsidRPr="00CF33D8" w:rsidRDefault="00A02824" w:rsidP="00A028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CE2D6" w14:textId="6C46C61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7007D" w14:textId="722A805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A7F97" w14:textId="6389E8DC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A32631F" w14:textId="77777777" w:rsidTr="00C43848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A02824" w:rsidRPr="00CF33D8" w:rsidRDefault="00A02824" w:rsidP="00A02824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A02824" w:rsidRPr="00CF33D8" w14:paraId="73C9F5A0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716D1F45" w14:textId="02FF297F" w:rsidR="00A02824" w:rsidRPr="00CF33D8" w:rsidRDefault="00A02824" w:rsidP="00A0282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existencia y representación legal con una vigencia no mayor a 30 días (Si es persona jurídica)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59F5E" w14:textId="16F540F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F9205" w14:textId="59CA508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F6CC70E" w14:textId="77777777" w:rsidTr="00CF33D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C9DC939" w:rsidR="00A02824" w:rsidRPr="00CF33D8" w:rsidRDefault="00A02824" w:rsidP="00A0282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6778D30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1D37A2" w14:textId="48148584" w:rsidR="00A02824" w:rsidRPr="00CF33D8" w:rsidRDefault="00A02824" w:rsidP="00A0282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Hoja de vida SIGEP firmada por el proveedor. 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678B50A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32BCD6" w14:textId="63665E4F" w:rsidR="00A02824" w:rsidRPr="00CF33D8" w:rsidRDefault="00A02824" w:rsidP="00A0282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Declaración de bienes y rentas y conflicto de intereses – Aplicativo por la integridad    </w:t>
            </w:r>
            <w:hyperlink r:id="rId11" w:history="1">
              <w:r w:rsidRPr="00CF33D8">
                <w:rPr>
                  <w:rStyle w:val="Hipervnculo"/>
                  <w:rFonts w:ascii="Helvetica" w:hAnsi="Helvetica" w:cs="Helvetica"/>
                  <w:color w:val="000000" w:themeColor="text1"/>
                  <w:sz w:val="19"/>
                  <w:szCs w:val="19"/>
                </w:rPr>
                <w:t>https://www.funcionpublica.gov.co/fdci/login/auth?opcionDestino=LEY2013</w:t>
              </w:r>
            </w:hyperlink>
            <w:r w:rsidRPr="00CF33D8">
              <w:rPr>
                <w:rStyle w:val="Hipervnculo"/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19B0" w14:textId="5CD27FD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127FB4B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E2A19CA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4E76305A" w14:textId="50288BDE" w:rsidR="00A02824" w:rsidRPr="00CF33D8" w:rsidRDefault="00A02824" w:rsidP="00A02824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Certificación bancaria.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t xml:space="preserve"> (con una fecha de expedición menor a 60 días calendario)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A4E9E10" w14:textId="77777777" w:rsidTr="00A14CB2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A02824" w:rsidRPr="00CF33D8" w:rsidRDefault="00A02824" w:rsidP="00A02824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3. Documentos para cargar en SECOP II -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DOCUMENTOS IDONEIDAD, EXPERIENCIA Y CONSULTAS 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A02824" w:rsidRPr="00CF33D8" w14:paraId="35E2C4B3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40742715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Formato cumplimiento Directiva Presidencial No. 01 del 03 de marzo de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30938337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716A1A02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Formato tratamiento de datos personales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CD28529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6DFFB8EF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9DEEF6F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0FA21E17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732F0C9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59690875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3C59628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047BE29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D7661DF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9D5E4DF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31957B09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54831BB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15B3CEFE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3EEDE730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7FB57918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BB7AFB0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6ACF888D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A34592A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12AEF8C3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D7BC128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159A6928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8A78134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E0C4732" w14:textId="435CD657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AC7248B" w14:textId="77777777" w:rsidTr="00CF33D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326DD6B8" w14:textId="5B97AEEE" w:rsidR="00A02824" w:rsidRPr="00CF33D8" w:rsidRDefault="00A02824" w:rsidP="00A02824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Constancia de validación registro del proveedor en la plataforma </w:t>
            </w:r>
            <w:proofErr w:type="spellStart"/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Secop</w:t>
            </w:r>
            <w:proofErr w:type="spellEnd"/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A02824" w:rsidRPr="00CF33D8" w:rsidRDefault="00A02824" w:rsidP="00A02824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4. DOCUMENTOS CONTRACTUALES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A02824" w:rsidRPr="00CF33D8" w14:paraId="11E9B4A9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9CA69E8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86BA27B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2CA4E24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72A9CFE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92B12E1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43FD2AC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3666DD50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7FABFE1" w:rsidR="00A02824" w:rsidRPr="00CF33D8" w:rsidRDefault="00A02824" w:rsidP="00A02824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A02824" w:rsidRPr="00CF33D8" w:rsidRDefault="00A02824" w:rsidP="00A02824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5. DOCUMENTOS MODIFICACION CONTRACTUAL:</w:t>
            </w:r>
            <w:r w:rsidRPr="00CF33D8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</w:t>
            </w:r>
          </w:p>
        </w:tc>
      </w:tr>
      <w:tr w:rsidR="00A02824" w:rsidRPr="00CF33D8" w14:paraId="2725A774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53D44C6C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7356AEEA" w14:textId="77777777" w:rsidTr="00CF33D8">
        <w:trPr>
          <w:trHeight w:val="37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229B861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3E691F11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46CCB579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77A0DE0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21C071E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9579389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441142F6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2EDAABB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4F00FE07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0A3E2645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F7DDD1D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820B5B9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408A767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7F3F443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444F56C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4DCC549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6DF7CAF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5F0EEF7D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77CF509" w:rsidR="00A02824" w:rsidRPr="00CF33D8" w:rsidRDefault="00A02824" w:rsidP="00A02824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A02824" w:rsidRPr="00CF33D8" w:rsidRDefault="00A02824" w:rsidP="00A02824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6. DOCUMENTOS CIERRE Y/O LIQUIDACIÓN</w:t>
            </w:r>
            <w:r w:rsidRPr="00CF33D8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CF33D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A02824" w:rsidRPr="00CF33D8" w14:paraId="5BF1747B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A108D49" w:rsidR="00A02824" w:rsidRPr="00CF33D8" w:rsidRDefault="00A02824" w:rsidP="00A0282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1D7CE805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A02824" w:rsidRPr="00CF33D8" w:rsidRDefault="00A02824" w:rsidP="00A0282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6904908C" w14:textId="77777777" w:rsidTr="00CF33D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A02824" w:rsidRPr="00CF33D8" w:rsidRDefault="00A02824" w:rsidP="00A02824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397D48"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CF33D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02824" w:rsidRPr="00CF33D8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A02824" w:rsidRPr="00CF33D8" w:rsidRDefault="00A02824" w:rsidP="00A02824">
            <w:pPr>
              <w:ind w:left="-4"/>
              <w:jc w:val="both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  <w:r w:rsidRPr="00CF33D8"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603F428A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74EB9253" w14:textId="77777777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4ED71A23" w14:textId="75E88963" w:rsidR="00A02824" w:rsidRPr="00CF33D8" w:rsidRDefault="00A02824" w:rsidP="00A02824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CF33D8" w:rsidRDefault="002618B7" w:rsidP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p w14:paraId="41021F5A" w14:textId="77777777" w:rsidR="002618B7" w:rsidRPr="00CF33D8" w:rsidRDefault="002618B7" w:rsidP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3C2662" w:rsidRPr="00CF33D8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702C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7759671D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11CBC688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05B02EC0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5E6692F5" w14:textId="518C128B" w:rsidR="00653CD6" w:rsidRPr="00CF33D8" w:rsidRDefault="00653CD6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5464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13137AE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A1F34BF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062BEC56" w14:textId="77777777" w:rsidR="00CF33D8" w:rsidRDefault="00CF33D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020AEED" w14:textId="0A374A59" w:rsidR="00653CD6" w:rsidRPr="00CF33D8" w:rsidRDefault="00653CD6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20"/>
              </w:rPr>
              <w:t xml:space="preserve">Firma </w:t>
            </w:r>
          </w:p>
        </w:tc>
      </w:tr>
      <w:tr w:rsidR="00653CD6" w:rsidRPr="00CF33D8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27B3514F" w:rsidR="00653CD6" w:rsidRPr="00CF33D8" w:rsidRDefault="00653CD6">
            <w:pPr>
              <w:pStyle w:val="Textoindependiente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20"/>
              </w:rPr>
              <w:t xml:space="preserve">Revisó: Nombre completo del </w:t>
            </w:r>
            <w:r w:rsidR="00CF33D8">
              <w:rPr>
                <w:rFonts w:ascii="Helvetica" w:hAnsi="Helvetica" w:cs="Helvetica"/>
                <w:color w:val="000000" w:themeColor="text1"/>
                <w:sz w:val="20"/>
              </w:rPr>
              <w:t>servidor(a)</w:t>
            </w:r>
            <w:r w:rsidRPr="00CF33D8">
              <w:rPr>
                <w:rFonts w:ascii="Helvetica" w:hAnsi="Helvetica" w:cs="Helvetica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B9896EB" w:rsidR="00653CD6" w:rsidRPr="00CF33D8" w:rsidRDefault="00653CD6">
            <w:pPr>
              <w:pStyle w:val="Textoindependiente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CF33D8">
              <w:rPr>
                <w:rFonts w:ascii="Helvetica" w:hAnsi="Helvetica" w:cs="Helvetica"/>
                <w:color w:val="000000" w:themeColor="text1"/>
                <w:sz w:val="20"/>
              </w:rPr>
              <w:t xml:space="preserve">Aprobó: Nombre completo del </w:t>
            </w:r>
            <w:r w:rsidR="00CF33D8">
              <w:rPr>
                <w:rFonts w:ascii="Helvetica" w:hAnsi="Helvetica" w:cs="Helvetica"/>
                <w:color w:val="000000" w:themeColor="text1"/>
                <w:sz w:val="20"/>
              </w:rPr>
              <w:t>servidor(a)</w:t>
            </w:r>
          </w:p>
        </w:tc>
      </w:tr>
    </w:tbl>
    <w:p w14:paraId="09799724" w14:textId="77777777" w:rsidR="002618B7" w:rsidRPr="00CF33D8" w:rsidRDefault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sectPr w:rsidR="002618B7" w:rsidRPr="00CF33D8" w:rsidSect="00CF33D8">
      <w:headerReference w:type="default" r:id="rId12"/>
      <w:footerReference w:type="default" r:id="rId13"/>
      <w:pgSz w:w="12250" w:h="15850"/>
      <w:pgMar w:top="1928" w:right="1193" w:bottom="2127" w:left="1400" w:header="840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09501" w14:textId="77777777" w:rsidR="00397D48" w:rsidRDefault="00397D48">
      <w:r>
        <w:separator/>
      </w:r>
    </w:p>
  </w:endnote>
  <w:endnote w:type="continuationSeparator" w:id="0">
    <w:p w14:paraId="685FAC21" w14:textId="77777777" w:rsidR="00397D48" w:rsidRDefault="003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CF33D8" w:rsidRPr="004215A8" w14:paraId="78FFC696" w14:textId="77777777" w:rsidTr="00C97019">
      <w:tc>
        <w:tcPr>
          <w:tcW w:w="2929" w:type="dxa"/>
          <w:shd w:val="clear" w:color="auto" w:fill="auto"/>
        </w:tcPr>
        <w:p w14:paraId="1E8E868E" w14:textId="77777777" w:rsidR="00CF33D8" w:rsidRPr="004215A8" w:rsidRDefault="00CF33D8" w:rsidP="00CF33D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72610E" wp14:editId="4A02139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FB427A5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CCCACF5" w14:textId="77777777" w:rsidR="00CF33D8" w:rsidRPr="004215A8" w:rsidRDefault="00CF33D8" w:rsidP="00CF33D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331415C3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4939CC1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4DF15375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3E1B83F3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0A1CFF4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1AB392D8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76151BB7" w14:textId="77777777" w:rsidR="00CF33D8" w:rsidRPr="004215A8" w:rsidRDefault="00CF33D8" w:rsidP="00CF33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22D544FA" w14:textId="77777777" w:rsidR="00CF33D8" w:rsidRPr="004215A8" w:rsidRDefault="00CF33D8" w:rsidP="00CF33D8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AC3EA48" w14:textId="77777777" w:rsidR="00CF33D8" w:rsidRPr="004215A8" w:rsidRDefault="00CF33D8" w:rsidP="00CF33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1178576195"/>
      <w:docPartObj>
        <w:docPartGallery w:val="Page Numbers (Bottom of Page)"/>
        <w:docPartUnique/>
      </w:docPartObj>
    </w:sdtPr>
    <w:sdtContent>
      <w:p w14:paraId="65542581" w14:textId="34D86F22" w:rsidR="00CF33D8" w:rsidRDefault="00CF33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DE2EABC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DC53" w14:textId="77777777" w:rsidR="00397D48" w:rsidRDefault="00397D48">
      <w:r>
        <w:separator/>
      </w:r>
    </w:p>
  </w:footnote>
  <w:footnote w:type="continuationSeparator" w:id="0">
    <w:p w14:paraId="3361DA99" w14:textId="77777777" w:rsidR="00397D48" w:rsidRDefault="0039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6854A9CB" w:rsidR="00653CD6" w:rsidRDefault="00CF33D8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1302BDD8" wp14:editId="06B6D0AD">
          <wp:simplePos x="0" y="0"/>
          <wp:positionH relativeFrom="column">
            <wp:posOffset>2505075</wp:posOffset>
          </wp:positionH>
          <wp:positionV relativeFrom="paragraph">
            <wp:posOffset>-67310</wp:posOffset>
          </wp:positionV>
          <wp:extent cx="1130300" cy="529077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505C"/>
    <w:rsid w:val="000E1676"/>
    <w:rsid w:val="000F0D3F"/>
    <w:rsid w:val="00120845"/>
    <w:rsid w:val="00160EE6"/>
    <w:rsid w:val="001C7F45"/>
    <w:rsid w:val="001E0078"/>
    <w:rsid w:val="001F560E"/>
    <w:rsid w:val="00227716"/>
    <w:rsid w:val="00235471"/>
    <w:rsid w:val="00243F33"/>
    <w:rsid w:val="00247E2F"/>
    <w:rsid w:val="002618B7"/>
    <w:rsid w:val="00291FC5"/>
    <w:rsid w:val="002C44AF"/>
    <w:rsid w:val="00342800"/>
    <w:rsid w:val="00397D48"/>
    <w:rsid w:val="003B6612"/>
    <w:rsid w:val="003C2662"/>
    <w:rsid w:val="00466364"/>
    <w:rsid w:val="00486B1C"/>
    <w:rsid w:val="004C3A81"/>
    <w:rsid w:val="0050468B"/>
    <w:rsid w:val="005134D8"/>
    <w:rsid w:val="005200AB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0096D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02824"/>
    <w:rsid w:val="00A2398A"/>
    <w:rsid w:val="00A57BAD"/>
    <w:rsid w:val="00AB0849"/>
    <w:rsid w:val="00B06597"/>
    <w:rsid w:val="00B4579E"/>
    <w:rsid w:val="00B55F14"/>
    <w:rsid w:val="00B95F60"/>
    <w:rsid w:val="00C22205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CF33D8"/>
    <w:rsid w:val="00D07EE9"/>
    <w:rsid w:val="00D4001A"/>
    <w:rsid w:val="00D41813"/>
    <w:rsid w:val="00D70167"/>
    <w:rsid w:val="00E127D7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CF33D8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CF33D8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fdci/login/auth?opcionDestino=LEY20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63281DDE-C25D-4639-B650-D7C56410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2024-08-27T19:28:00Z</dcterms:created>
  <dcterms:modified xsi:type="dcterms:W3CDTF">2024-08-27T19:28:00Z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