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4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1"/>
        <w:gridCol w:w="5503"/>
      </w:tblGrid>
      <w:tr w:rsidR="003D4487" w:rsidRPr="003D4487" w:rsidTr="003D4487">
        <w:tc>
          <w:tcPr>
            <w:tcW w:w="5271" w:type="dxa"/>
          </w:tcPr>
          <w:p w:rsidR="003D4487" w:rsidRPr="003D4487" w:rsidRDefault="003D4487" w:rsidP="003D4487">
            <w:pPr>
              <w:jc w:val="center"/>
              <w:rPr>
                <w:rFonts w:ascii="Helvetica" w:hAnsi="Helvetica" w:cs="Helvetica"/>
                <w:color w:val="4D4D4D"/>
                <w:lang w:val="es-ES"/>
              </w:rPr>
            </w:pPr>
            <w:r w:rsidRPr="003D4487">
              <w:rPr>
                <w:rFonts w:ascii="Helvetica" w:hAnsi="Helvetica" w:cs="Helvetica"/>
                <w:b/>
                <w:color w:val="4D4D4D"/>
                <w:sz w:val="28"/>
                <w:szCs w:val="28"/>
                <w:lang w:val="es-ES"/>
              </w:rPr>
              <w:t>Conocimiento del Proceso y su Estructura</w:t>
            </w:r>
          </w:p>
        </w:tc>
        <w:tc>
          <w:tcPr>
            <w:tcW w:w="5503" w:type="dxa"/>
          </w:tcPr>
          <w:p w:rsidR="003D4487" w:rsidRPr="003D4487" w:rsidRDefault="003D4487">
            <w:pPr>
              <w:rPr>
                <w:rFonts w:ascii="Helvetica" w:hAnsi="Helvetica" w:cs="Helvetica"/>
                <w:color w:val="4D4D4D"/>
                <w:lang w:val="es-ES"/>
              </w:rPr>
            </w:pPr>
          </w:p>
        </w:tc>
      </w:tr>
    </w:tbl>
    <w:tbl>
      <w:tblPr>
        <w:tblW w:w="10774" w:type="dxa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8"/>
        <w:gridCol w:w="5526"/>
      </w:tblGrid>
      <w:tr w:rsidR="003D4487" w:rsidRPr="003D4487" w:rsidTr="003D4487">
        <w:trPr>
          <w:trHeight w:val="593"/>
        </w:trPr>
        <w:tc>
          <w:tcPr>
            <w:tcW w:w="5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  <w:bookmarkStart w:id="0" w:name="_GoBack"/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>F</w:t>
            </w:r>
            <w:bookmarkEnd w:id="0"/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echa de elaboración: 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Nombre del auditor que elaboró: </w:t>
            </w:r>
          </w:p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</w:p>
        </w:tc>
      </w:tr>
      <w:tr w:rsidR="003D4487" w:rsidRPr="003D4487" w:rsidTr="003D4487">
        <w:trPr>
          <w:trHeight w:val="593"/>
        </w:trPr>
        <w:tc>
          <w:tcPr>
            <w:tcW w:w="5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Fecha de Revisión: 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Nombre del auditor que revisó: </w:t>
            </w:r>
          </w:p>
        </w:tc>
      </w:tr>
      <w:tr w:rsidR="003D4487" w:rsidRPr="003D4487" w:rsidTr="003D4487">
        <w:trPr>
          <w:trHeight w:val="593"/>
        </w:trPr>
        <w:tc>
          <w:tcPr>
            <w:tcW w:w="5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Nombre del proceso o subproceso:  </w:t>
            </w:r>
          </w:p>
        </w:tc>
        <w:tc>
          <w:tcPr>
            <w:tcW w:w="5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D4487" w:rsidRPr="003D4487" w:rsidRDefault="003D4487">
            <w:pPr>
              <w:tabs>
                <w:tab w:val="left" w:pos="284"/>
              </w:tabs>
              <w:spacing w:before="40"/>
              <w:rPr>
                <w:rFonts w:ascii="Helvetica" w:hAnsi="Helvetica" w:cs="Helvetica"/>
                <w:color w:val="4D4D4D"/>
                <w:sz w:val="18"/>
                <w:lang w:val="es-ES"/>
              </w:rPr>
            </w:pPr>
            <w:r w:rsidRPr="003D4487">
              <w:rPr>
                <w:rFonts w:ascii="Helvetica" w:hAnsi="Helvetica" w:cs="Helvetica"/>
                <w:color w:val="4D4D4D"/>
                <w:sz w:val="18"/>
                <w:lang w:val="es-ES"/>
              </w:rPr>
              <w:t xml:space="preserve">Responsable del proceso y/o subproceso: </w:t>
            </w:r>
          </w:p>
        </w:tc>
      </w:tr>
      <w:tr w:rsidR="003D4487" w:rsidRPr="003D4487" w:rsidTr="003D4487">
        <w:trPr>
          <w:trHeight w:val="481"/>
        </w:trPr>
        <w:tc>
          <w:tcPr>
            <w:tcW w:w="10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W w:w="10707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99"/>
              <w:gridCol w:w="8"/>
            </w:tblGrid>
            <w:tr w:rsidR="003D4487" w:rsidRPr="003D4487" w:rsidTr="003D4487">
              <w:trPr>
                <w:trHeight w:val="364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>Estructura y principales funciones del área que desarrolla el proceso</w:t>
                  </w:r>
                </w:p>
              </w:tc>
            </w:tr>
            <w:tr w:rsidR="003D4487" w:rsidRPr="003D4487" w:rsidTr="003D4487">
              <w:trPr>
                <w:gridAfter w:val="1"/>
                <w:wAfter w:w="8" w:type="dxa"/>
                <w:trHeight w:val="470"/>
                <w:jc w:val="center"/>
              </w:trPr>
              <w:tc>
                <w:tcPr>
                  <w:tcW w:w="1069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D4487" w:rsidRPr="003D4487" w:rsidRDefault="003D4487">
                  <w:pPr>
                    <w:jc w:val="both"/>
                    <w:rPr>
                      <w:rFonts w:ascii="Helvetica" w:hAnsi="Helvetica" w:cs="Helvetica"/>
                      <w:color w:val="4D4D4D"/>
                      <w:sz w:val="20"/>
                      <w:lang w:val="es-CO"/>
                    </w:rPr>
                  </w:pPr>
                </w:p>
                <w:p w:rsidR="003D4487" w:rsidRPr="003D4487" w:rsidRDefault="003D4487">
                  <w:pPr>
                    <w:jc w:val="both"/>
                    <w:rPr>
                      <w:rFonts w:ascii="Helvetica" w:hAnsi="Helvetica" w:cs="Helvetica"/>
                      <w:color w:val="4D4D4D"/>
                      <w:sz w:val="20"/>
                    </w:rPr>
                  </w:pPr>
                </w:p>
                <w:p w:rsidR="003D4487" w:rsidRPr="003D4487" w:rsidRDefault="003D4487">
                  <w:pPr>
                    <w:jc w:val="both"/>
                    <w:rPr>
                      <w:rFonts w:ascii="Helvetica" w:hAnsi="Helvetica" w:cs="Helvetica"/>
                      <w:color w:val="4D4D4D"/>
                      <w:sz w:val="20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szCs w:val="24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454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>Principales productos y/o servicios que se desarrollan en el proceso y/o subproceso</w:t>
                  </w:r>
                </w:p>
              </w:tc>
            </w:tr>
            <w:tr w:rsidR="003D4487" w:rsidRPr="003D4487" w:rsidTr="003D4487">
              <w:trPr>
                <w:trHeight w:val="971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i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i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i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i/>
                      <w:color w:val="4D4D4D"/>
                      <w:sz w:val="20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448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 xml:space="preserve">Principales herramientas </w:t>
                  </w:r>
                </w:p>
              </w:tc>
            </w:tr>
            <w:tr w:rsidR="003D4487" w:rsidRPr="003D4487" w:rsidTr="003D4487">
              <w:trPr>
                <w:trHeight w:val="470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457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>Aspectos normativos a tener en cuenta que impactan o reglamentan las actividades del proceso y/o subproceso:</w:t>
                  </w:r>
                </w:p>
              </w:tc>
            </w:tr>
            <w:tr w:rsidR="003D4487" w:rsidRPr="003D4487" w:rsidTr="003D4487">
              <w:trPr>
                <w:trHeight w:val="860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470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>Principales hallazgos o resultados de las auditorías anteriores (Incluye entes internos y externos).</w:t>
                  </w:r>
                </w:p>
              </w:tc>
            </w:tr>
            <w:tr w:rsidR="003D4487" w:rsidRPr="003D4487" w:rsidTr="003D4487">
              <w:trPr>
                <w:trHeight w:val="1205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470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lastRenderedPageBreak/>
                    <w:t xml:space="preserve">Eventos de riesgos operativo materializados. </w:t>
                  </w:r>
                </w:p>
              </w:tc>
            </w:tr>
            <w:tr w:rsidR="003D4487" w:rsidRPr="003D4487" w:rsidTr="003D4487">
              <w:trPr>
                <w:trHeight w:val="470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ind w:left="72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</w:p>
              </w:tc>
            </w:tr>
            <w:tr w:rsidR="003D4487" w:rsidRPr="003D4487" w:rsidTr="003D4487">
              <w:trPr>
                <w:trHeight w:val="692"/>
                <w:jc w:val="center"/>
              </w:trPr>
              <w:tc>
                <w:tcPr>
                  <w:tcW w:w="10707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3D4487" w:rsidRPr="003D4487" w:rsidRDefault="003D4487">
                  <w:pPr>
                    <w:tabs>
                      <w:tab w:val="left" w:pos="284"/>
                    </w:tabs>
                    <w:spacing w:before="40"/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</w:pPr>
                  <w:r w:rsidRPr="003D4487">
                    <w:rPr>
                      <w:rFonts w:ascii="Helvetica" w:hAnsi="Helvetica" w:cs="Helvetica"/>
                      <w:color w:val="4D4D4D"/>
                      <w:sz w:val="20"/>
                    </w:rPr>
                    <w:t>Principales puntos identificados en este conocimiento del proceso y su estructura que requieren de atención en el trabajo a desarrollar:</w:t>
                  </w:r>
                  <w:r w:rsidRPr="003D4487">
                    <w:rPr>
                      <w:rFonts w:ascii="Helvetica" w:hAnsi="Helvetica" w:cs="Helvetica"/>
                      <w:color w:val="4D4D4D"/>
                      <w:sz w:val="20"/>
                      <w:lang w:val="es-ES"/>
                    </w:rPr>
                    <w:t xml:space="preserve">              </w:t>
                  </w:r>
                </w:p>
              </w:tc>
            </w:tr>
          </w:tbl>
          <w:p w:rsidR="003D4487" w:rsidRPr="003D4487" w:rsidRDefault="003D4487">
            <w:pPr>
              <w:tabs>
                <w:tab w:val="left" w:pos="284"/>
              </w:tabs>
              <w:spacing w:before="40"/>
              <w:ind w:left="720"/>
              <w:rPr>
                <w:rFonts w:ascii="Helvetica" w:hAnsi="Helvetica" w:cs="Helvetica"/>
                <w:color w:val="4D4D4D"/>
                <w:sz w:val="20"/>
                <w:szCs w:val="24"/>
                <w:lang w:val="es-ES"/>
              </w:rPr>
            </w:pPr>
          </w:p>
          <w:p w:rsidR="003D4487" w:rsidRPr="003D4487" w:rsidRDefault="003D4487">
            <w:pPr>
              <w:tabs>
                <w:tab w:val="left" w:pos="284"/>
              </w:tabs>
              <w:spacing w:before="40"/>
              <w:ind w:left="720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  <w:p w:rsidR="003D4487" w:rsidRPr="003D4487" w:rsidRDefault="003D4487" w:rsidP="003D4487">
            <w:pPr>
              <w:pStyle w:val="Puesto"/>
              <w:rPr>
                <w:rFonts w:ascii="Helvetica" w:hAnsi="Helvetica" w:cs="Helvetica"/>
                <w:sz w:val="20"/>
                <w:szCs w:val="20"/>
                <w:lang w:val="es-MX"/>
              </w:rPr>
            </w:pPr>
            <w:r w:rsidRPr="003D4487">
              <w:rPr>
                <w:rFonts w:ascii="Helvetica" w:hAnsi="Helvetica" w:cs="Helvetica"/>
                <w:sz w:val="20"/>
                <w:szCs w:val="20"/>
                <w:lang w:val="es-MX"/>
              </w:rPr>
              <w:t>Jefe Oficina de Control Interno: _______________________</w:t>
            </w:r>
            <w:r w:rsidRPr="003D4487">
              <w:rPr>
                <w:rFonts w:ascii="Helvetica" w:hAnsi="Helvetica" w:cs="Helvetica"/>
                <w:sz w:val="20"/>
                <w:szCs w:val="20"/>
                <w:lang w:val="es-MX"/>
              </w:rPr>
              <w:tab/>
              <w:t>Fecha: _______________________</w:t>
            </w:r>
          </w:p>
          <w:p w:rsidR="003D4487" w:rsidRPr="003D4487" w:rsidRDefault="003D4487">
            <w:pPr>
              <w:tabs>
                <w:tab w:val="left" w:pos="284"/>
              </w:tabs>
              <w:spacing w:before="40"/>
              <w:ind w:left="720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  <w:p w:rsidR="003D4487" w:rsidRPr="003D4487" w:rsidRDefault="003D4487">
            <w:pPr>
              <w:tabs>
                <w:tab w:val="left" w:pos="284"/>
              </w:tabs>
              <w:spacing w:before="40"/>
              <w:ind w:left="720"/>
              <w:rPr>
                <w:rFonts w:ascii="Helvetica" w:hAnsi="Helvetica" w:cs="Helvetica"/>
                <w:color w:val="4D4D4D"/>
                <w:sz w:val="20"/>
                <w:lang w:val="es-ES"/>
              </w:rPr>
            </w:pPr>
          </w:p>
        </w:tc>
      </w:tr>
    </w:tbl>
    <w:p w:rsidR="00207B0E" w:rsidRPr="003D4487" w:rsidRDefault="00207B0E">
      <w:pPr>
        <w:rPr>
          <w:rFonts w:ascii="Helvetica" w:hAnsi="Helvetica" w:cs="Helvetica"/>
          <w:color w:val="4D4D4D"/>
          <w:lang w:val="es-ES"/>
        </w:rPr>
      </w:pPr>
    </w:p>
    <w:sectPr w:rsidR="00207B0E" w:rsidRPr="003D4487" w:rsidSect="009429B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2552" w:right="1701" w:bottom="2268" w:left="1701" w:header="964" w:footer="284" w:gutter="0"/>
      <w:pgNumType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55" w:rsidRDefault="00C84655">
      <w:r>
        <w:separator/>
      </w:r>
    </w:p>
  </w:endnote>
  <w:endnote w:type="continuationSeparator" w:id="0">
    <w:p w:rsidR="00C84655" w:rsidRDefault="00C8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Hebrew Scholar">
    <w:charset w:val="00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443287" w:rsidP="00FF637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3287" w:rsidRDefault="00443287" w:rsidP="00FF637C">
    <w:pPr>
      <w:pStyle w:val="Piedepgina"/>
      <w:ind w:right="360"/>
    </w:pPr>
  </w:p>
  <w:p w:rsidR="00C115E4" w:rsidRDefault="00C115E4"/>
  <w:p w:rsidR="00C115E4" w:rsidRDefault="00C115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3E5BAD" w:rsidRDefault="00443287" w:rsidP="00FF637C">
    <w:pPr>
      <w:pStyle w:val="Piedepgina"/>
      <w:framePr w:wrap="around" w:vAnchor="text" w:hAnchor="margin" w:xAlign="right" w:y="1"/>
      <w:rPr>
        <w:rStyle w:val="Nmerodepgina"/>
        <w:sz w:val="18"/>
        <w:lang w:val="es-CO"/>
      </w:rPr>
    </w:pPr>
    <w:r w:rsidRPr="003E5BAD">
      <w:rPr>
        <w:rStyle w:val="Nmerodepgina"/>
        <w:sz w:val="18"/>
        <w:lang w:val="es-CO"/>
      </w:rPr>
      <w:fldChar w:fldCharType="begin"/>
    </w:r>
    <w:r w:rsidRPr="003E5BAD">
      <w:rPr>
        <w:rStyle w:val="Nmerodepgina"/>
        <w:sz w:val="18"/>
        <w:lang w:val="es-CO"/>
      </w:rPr>
      <w:instrText xml:space="preserve">PAGE  </w:instrText>
    </w:r>
    <w:r w:rsidRPr="003E5BAD">
      <w:rPr>
        <w:rStyle w:val="Nmerodepgina"/>
        <w:sz w:val="18"/>
        <w:lang w:val="es-CO"/>
      </w:rPr>
      <w:fldChar w:fldCharType="separate"/>
    </w:r>
    <w:r w:rsidR="009429B6">
      <w:rPr>
        <w:rStyle w:val="Nmerodepgina"/>
        <w:noProof/>
        <w:sz w:val="18"/>
        <w:lang w:val="es-CO"/>
      </w:rPr>
      <w:t>2</w:t>
    </w:r>
    <w:r w:rsidRPr="003E5BAD">
      <w:rPr>
        <w:rStyle w:val="Nmerodepgina"/>
        <w:sz w:val="18"/>
        <w:lang w:val="es-CO"/>
      </w:rPr>
      <w:fldChar w:fldCharType="end"/>
    </w:r>
  </w:p>
  <w:tbl>
    <w:tblPr>
      <w:tblStyle w:val="Tablaconcuadrcula"/>
      <w:tblW w:w="89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82"/>
      <w:gridCol w:w="2982"/>
      <w:gridCol w:w="2983"/>
    </w:tblGrid>
    <w:tr w:rsidR="00443287" w:rsidRPr="003E5BAD" w:rsidTr="00263DBA">
      <w:trPr>
        <w:trHeight w:val="736"/>
      </w:trPr>
      <w:tc>
        <w:tcPr>
          <w:tcW w:w="2982" w:type="dxa"/>
          <w:shd w:val="clear" w:color="auto" w:fill="auto"/>
        </w:tcPr>
        <w:p w:rsidR="00443287" w:rsidRPr="00263DBA" w:rsidRDefault="004B7408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5CFFDB8C" wp14:editId="17821E8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9B956ED" id="Conector recto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="00443287" w:rsidRPr="00263DBA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:rsidR="00443287" w:rsidRPr="00263DBA" w:rsidRDefault="00443287" w:rsidP="00FF637C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3DBA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82" w:type="dxa"/>
          <w:shd w:val="clear" w:color="auto" w:fill="auto"/>
        </w:tcPr>
        <w:p w:rsidR="003F12B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Internet: </w:t>
          </w:r>
          <w:hyperlink r:id="rId1" w:history="1">
            <w:r w:rsidR="00263DBA" w:rsidRPr="00163979">
              <w:rPr>
                <w:rStyle w:val="Hipervnculo"/>
                <w:rFonts w:cs="Helvetica"/>
                <w:sz w:val="14"/>
                <w:szCs w:val="14"/>
              </w:rPr>
              <w:t>www.funcionpublica.gov.co</w:t>
            </w:r>
          </w:hyperlink>
          <w:r w:rsidR="00263DBA">
            <w:t xml:space="preserve"> </w:t>
          </w:r>
        </w:p>
        <w:p w:rsidR="00443287" w:rsidRPr="00263DBA" w:rsidRDefault="003F12B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 </w:t>
          </w:r>
        </w:p>
        <w:p w:rsidR="00443287" w:rsidRPr="00263DBA" w:rsidRDefault="00443287" w:rsidP="00A02368">
          <w:pPr>
            <w:pStyle w:val="Piedepgina"/>
            <w:rPr>
              <w:rFonts w:cs="Helvetica"/>
              <w:sz w:val="14"/>
              <w:szCs w:val="14"/>
            </w:rPr>
          </w:pPr>
          <w:r w:rsidRPr="00263DBA">
            <w:rPr>
              <w:rFonts w:cs="Helvetica"/>
              <w:sz w:val="14"/>
              <w:szCs w:val="14"/>
            </w:rPr>
            <w:t xml:space="preserve">Email: </w:t>
          </w:r>
          <w:hyperlink r:id="rId2" w:history="1">
            <w:r w:rsidR="00263DBA" w:rsidRPr="00163979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  <w:r w:rsidR="00263DBA">
            <w:rPr>
              <w:rFonts w:cs="Helvetica"/>
              <w:sz w:val="14"/>
              <w:szCs w:val="14"/>
              <w:lang w:val="es-CO"/>
            </w:rPr>
            <w:t xml:space="preserve"> </w:t>
          </w:r>
        </w:p>
        <w:p w:rsidR="003F12B7" w:rsidRPr="00263DBA" w:rsidRDefault="003F12B7" w:rsidP="00A02368">
          <w:pPr>
            <w:pStyle w:val="Piedepgina"/>
            <w:rPr>
              <w:rFonts w:cs="Helvetica"/>
              <w:lang w:val="es-CO"/>
            </w:rPr>
          </w:pPr>
        </w:p>
      </w:tc>
      <w:tc>
        <w:tcPr>
          <w:tcW w:w="2983" w:type="dxa"/>
          <w:shd w:val="clear" w:color="auto" w:fill="auto"/>
        </w:tcPr>
        <w:p w:rsidR="00B818EA" w:rsidRPr="00263DBA" w:rsidRDefault="009429B6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>F Versión 06</w:t>
          </w:r>
          <w:r w:rsidR="00B67421">
            <w:rPr>
              <w:rFonts w:cs="Helvetica"/>
              <w:sz w:val="14"/>
              <w:szCs w:val="14"/>
              <w:lang w:val="es-CO"/>
            </w:rPr>
            <w:t xml:space="preserve"> </w:t>
          </w:r>
          <w:r w:rsidR="00B818EA" w:rsidRPr="00263DBA">
            <w:rPr>
              <w:rFonts w:cs="Helvetica"/>
              <w:sz w:val="14"/>
              <w:szCs w:val="14"/>
              <w:lang w:val="es-CO"/>
            </w:rPr>
            <w:t xml:space="preserve">Fecha: </w:t>
          </w:r>
          <w:r>
            <w:rPr>
              <w:rFonts w:cs="Helvetica"/>
              <w:sz w:val="14"/>
              <w:szCs w:val="14"/>
              <w:lang w:val="es-CO"/>
            </w:rPr>
            <w:t>2024-06-28</w:t>
          </w:r>
        </w:p>
        <w:p w:rsidR="00B818EA" w:rsidRPr="00263DBA" w:rsidRDefault="00B818EA" w:rsidP="00551557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:rsidR="00B818EA" w:rsidRPr="00263DBA" w:rsidRDefault="00B818EA" w:rsidP="00B818EA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Si este documento se encuentra impreso no se garantiza su </w:t>
          </w:r>
          <w:r w:rsidR="00B67421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vigencia</w:t>
          </w:r>
          <w:r w:rsidR="00B67421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,</w:t>
          </w:r>
          <w:r w:rsidR="00B67421"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La</w:t>
          </w:r>
          <w:r w:rsidRPr="00263DB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 versión vigente reposa en el Sistema Integrado de Planeación y Gestión (Intranet)</w:t>
          </w:r>
        </w:p>
      </w:tc>
    </w:tr>
  </w:tbl>
  <w:p w:rsidR="00C115E4" w:rsidRPr="009835D5" w:rsidRDefault="00C115E4" w:rsidP="00207B0E">
    <w:pPr>
      <w:rPr>
        <w:lang w:val="es-C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0C5469" w:rsidRDefault="00443287" w:rsidP="00B71B35">
    <w:pPr>
      <w:pStyle w:val="xmsonospacing"/>
      <w:shd w:val="clear" w:color="auto" w:fill="FFFFFF"/>
      <w:spacing w:before="0" w:beforeAutospacing="0" w:after="0" w:afterAutospacing="0"/>
      <w:rPr>
        <w:rFonts w:ascii="Calibri" w:hAnsi="Calibri"/>
        <w:color w:val="21212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55" w:rsidRDefault="00C84655">
      <w:r>
        <w:separator/>
      </w:r>
    </w:p>
  </w:footnote>
  <w:footnote w:type="continuationSeparator" w:id="0">
    <w:p w:rsidR="00C84655" w:rsidRDefault="00C8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Pr="00A02368" w:rsidRDefault="009429B6" w:rsidP="00207B0E">
    <w:pPr>
      <w:pStyle w:val="Encabezado"/>
      <w:rPr>
        <w:rFonts w:cs="Arial Hebrew Scholar"/>
      </w:rPr>
    </w:pPr>
    <w:r>
      <w:rPr>
        <w:rFonts w:cs="Arial Hebrew Scholar"/>
      </w:rPr>
      <w:t xml:space="preserve">                                                    </w:t>
    </w:r>
    <w:r>
      <w:rPr>
        <w:noProof/>
        <w:lang w:val="es-CO" w:eastAsia="es-CO"/>
      </w:rPr>
      <w:drawing>
        <wp:inline distT="0" distB="0" distL="0" distR="0" wp14:anchorId="00D0C82A" wp14:editId="443296A2">
          <wp:extent cx="1546266" cy="759244"/>
          <wp:effectExtent l="0" t="0" r="0" b="317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66" cy="7592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87" w:rsidRDefault="000C5469" w:rsidP="00316875">
    <w:pPr>
      <w:pStyle w:val="Encabezado"/>
      <w:ind w:hanging="1418"/>
    </w:pPr>
    <w:r w:rsidRPr="000C5469">
      <w:rPr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3438041F" wp14:editId="4B1D0336">
          <wp:simplePos x="0" y="0"/>
          <wp:positionH relativeFrom="margin">
            <wp:align>left</wp:align>
          </wp:positionH>
          <wp:positionV relativeFrom="paragraph">
            <wp:posOffset>1922544</wp:posOffset>
          </wp:positionV>
          <wp:extent cx="5805377" cy="3386984"/>
          <wp:effectExtent l="0" t="0" r="5080" b="4445"/>
          <wp:wrapNone/>
          <wp:docPr id="5" name="Imagen 4" descr="2023-05-16_Presentaciones_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2023-05-16_Presentaciones_portad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377" cy="3386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 Hebrew Scholar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4B97EE4A" wp14:editId="73167750">
          <wp:simplePos x="0" y="0"/>
          <wp:positionH relativeFrom="margin">
            <wp:align>left</wp:align>
          </wp:positionH>
          <wp:positionV relativeFrom="paragraph">
            <wp:posOffset>-95228</wp:posOffset>
          </wp:positionV>
          <wp:extent cx="1600200" cy="798833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3-05-16_Plantilla_alistamien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988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E052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3318C6"/>
    <w:multiLevelType w:val="multilevel"/>
    <w:tmpl w:val="534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343254"/>
    <w:multiLevelType w:val="hybridMultilevel"/>
    <w:tmpl w:val="152CBBA6"/>
    <w:lvl w:ilvl="0" w:tplc="63D0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D4D4D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F5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F79480D"/>
    <w:multiLevelType w:val="hybridMultilevel"/>
    <w:tmpl w:val="AEACAF8A"/>
    <w:lvl w:ilvl="0" w:tplc="516E7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93962"/>
    <w:multiLevelType w:val="hybridMultilevel"/>
    <w:tmpl w:val="357668D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BA"/>
    <w:rsid w:val="00004E8D"/>
    <w:rsid w:val="0000713D"/>
    <w:rsid w:val="00027154"/>
    <w:rsid w:val="00057A37"/>
    <w:rsid w:val="00057C31"/>
    <w:rsid w:val="0008464F"/>
    <w:rsid w:val="0009486F"/>
    <w:rsid w:val="000A4CC4"/>
    <w:rsid w:val="000C5469"/>
    <w:rsid w:val="000E7990"/>
    <w:rsid w:val="00100077"/>
    <w:rsid w:val="001103D9"/>
    <w:rsid w:val="001236CE"/>
    <w:rsid w:val="001422F4"/>
    <w:rsid w:val="00184619"/>
    <w:rsid w:val="001E3A13"/>
    <w:rsid w:val="00204D1B"/>
    <w:rsid w:val="00207B0E"/>
    <w:rsid w:val="0022597E"/>
    <w:rsid w:val="00263DA1"/>
    <w:rsid w:val="00263DBA"/>
    <w:rsid w:val="00264821"/>
    <w:rsid w:val="002777D5"/>
    <w:rsid w:val="002915AB"/>
    <w:rsid w:val="002A2FF4"/>
    <w:rsid w:val="002A6588"/>
    <w:rsid w:val="002C0A5F"/>
    <w:rsid w:val="002D5E79"/>
    <w:rsid w:val="002D7F9E"/>
    <w:rsid w:val="002E7B1A"/>
    <w:rsid w:val="003015F9"/>
    <w:rsid w:val="003103E5"/>
    <w:rsid w:val="00316875"/>
    <w:rsid w:val="003229EC"/>
    <w:rsid w:val="003242C7"/>
    <w:rsid w:val="00335881"/>
    <w:rsid w:val="0035206F"/>
    <w:rsid w:val="003B65E8"/>
    <w:rsid w:val="003D4487"/>
    <w:rsid w:val="003D67B0"/>
    <w:rsid w:val="003E5BAD"/>
    <w:rsid w:val="003F12B7"/>
    <w:rsid w:val="003F2403"/>
    <w:rsid w:val="003F61DB"/>
    <w:rsid w:val="003F730B"/>
    <w:rsid w:val="00443287"/>
    <w:rsid w:val="004552A6"/>
    <w:rsid w:val="00490495"/>
    <w:rsid w:val="004B7408"/>
    <w:rsid w:val="004D25E6"/>
    <w:rsid w:val="004E7449"/>
    <w:rsid w:val="004F5981"/>
    <w:rsid w:val="004F6A69"/>
    <w:rsid w:val="0051168C"/>
    <w:rsid w:val="00512B26"/>
    <w:rsid w:val="00544780"/>
    <w:rsid w:val="00551557"/>
    <w:rsid w:val="00552B46"/>
    <w:rsid w:val="00571D16"/>
    <w:rsid w:val="00586987"/>
    <w:rsid w:val="005B0354"/>
    <w:rsid w:val="005D583F"/>
    <w:rsid w:val="005E0B3E"/>
    <w:rsid w:val="005F6869"/>
    <w:rsid w:val="00606F1F"/>
    <w:rsid w:val="00641BE1"/>
    <w:rsid w:val="00645D09"/>
    <w:rsid w:val="00646D18"/>
    <w:rsid w:val="00662BD7"/>
    <w:rsid w:val="00687D82"/>
    <w:rsid w:val="006A53FF"/>
    <w:rsid w:val="006D22E4"/>
    <w:rsid w:val="006D5787"/>
    <w:rsid w:val="006E12FD"/>
    <w:rsid w:val="006F64FF"/>
    <w:rsid w:val="0074088D"/>
    <w:rsid w:val="00774A88"/>
    <w:rsid w:val="00792B7A"/>
    <w:rsid w:val="007932BB"/>
    <w:rsid w:val="00795418"/>
    <w:rsid w:val="007A6FDC"/>
    <w:rsid w:val="007B6E74"/>
    <w:rsid w:val="007F2383"/>
    <w:rsid w:val="008065B6"/>
    <w:rsid w:val="008358EF"/>
    <w:rsid w:val="0084605D"/>
    <w:rsid w:val="0084777A"/>
    <w:rsid w:val="0086641A"/>
    <w:rsid w:val="00883F4E"/>
    <w:rsid w:val="00894297"/>
    <w:rsid w:val="00895E4D"/>
    <w:rsid w:val="008B0DF2"/>
    <w:rsid w:val="008E2872"/>
    <w:rsid w:val="008F3BC4"/>
    <w:rsid w:val="009344F7"/>
    <w:rsid w:val="00934A98"/>
    <w:rsid w:val="009429B6"/>
    <w:rsid w:val="00956CC5"/>
    <w:rsid w:val="009835D5"/>
    <w:rsid w:val="009867CC"/>
    <w:rsid w:val="009A6797"/>
    <w:rsid w:val="009C2196"/>
    <w:rsid w:val="009C5888"/>
    <w:rsid w:val="009D3D50"/>
    <w:rsid w:val="00A02368"/>
    <w:rsid w:val="00A12087"/>
    <w:rsid w:val="00A2480C"/>
    <w:rsid w:val="00A472ED"/>
    <w:rsid w:val="00A51281"/>
    <w:rsid w:val="00A61484"/>
    <w:rsid w:val="00A67F93"/>
    <w:rsid w:val="00A72E02"/>
    <w:rsid w:val="00A77B5C"/>
    <w:rsid w:val="00A92F40"/>
    <w:rsid w:val="00A933E7"/>
    <w:rsid w:val="00AA1F78"/>
    <w:rsid w:val="00AA53F2"/>
    <w:rsid w:val="00AC2E11"/>
    <w:rsid w:val="00AC5E7A"/>
    <w:rsid w:val="00AF4BD6"/>
    <w:rsid w:val="00AF5187"/>
    <w:rsid w:val="00B274EC"/>
    <w:rsid w:val="00B35AB4"/>
    <w:rsid w:val="00B67421"/>
    <w:rsid w:val="00B71B35"/>
    <w:rsid w:val="00B818EA"/>
    <w:rsid w:val="00B83D95"/>
    <w:rsid w:val="00B92C57"/>
    <w:rsid w:val="00BA1DE8"/>
    <w:rsid w:val="00BA22FF"/>
    <w:rsid w:val="00BA49EC"/>
    <w:rsid w:val="00BA4E2F"/>
    <w:rsid w:val="00BB2C40"/>
    <w:rsid w:val="00BC18C2"/>
    <w:rsid w:val="00C01679"/>
    <w:rsid w:val="00C115E4"/>
    <w:rsid w:val="00C1236B"/>
    <w:rsid w:val="00C21E00"/>
    <w:rsid w:val="00C26FC8"/>
    <w:rsid w:val="00C6616A"/>
    <w:rsid w:val="00C662C3"/>
    <w:rsid w:val="00C84655"/>
    <w:rsid w:val="00CA38FC"/>
    <w:rsid w:val="00CB1915"/>
    <w:rsid w:val="00CE794D"/>
    <w:rsid w:val="00D05AC4"/>
    <w:rsid w:val="00D277CD"/>
    <w:rsid w:val="00D34B75"/>
    <w:rsid w:val="00D77246"/>
    <w:rsid w:val="00D9402F"/>
    <w:rsid w:val="00DC237F"/>
    <w:rsid w:val="00DC3403"/>
    <w:rsid w:val="00DE1C05"/>
    <w:rsid w:val="00DE7B33"/>
    <w:rsid w:val="00E064EE"/>
    <w:rsid w:val="00E23579"/>
    <w:rsid w:val="00E5665C"/>
    <w:rsid w:val="00E872D7"/>
    <w:rsid w:val="00EA385F"/>
    <w:rsid w:val="00EB4228"/>
    <w:rsid w:val="00EB5D39"/>
    <w:rsid w:val="00EB7195"/>
    <w:rsid w:val="00EC57B9"/>
    <w:rsid w:val="00F07202"/>
    <w:rsid w:val="00F10DE5"/>
    <w:rsid w:val="00F218E1"/>
    <w:rsid w:val="00F270B3"/>
    <w:rsid w:val="00F2758B"/>
    <w:rsid w:val="00F34B65"/>
    <w:rsid w:val="00F42527"/>
    <w:rsid w:val="00F810C2"/>
    <w:rsid w:val="00F94ED6"/>
    <w:rsid w:val="00FA71DE"/>
    <w:rsid w:val="00FB3B3E"/>
    <w:rsid w:val="00FB564A"/>
    <w:rsid w:val="00FD78B7"/>
    <w:rsid w:val="00FE231D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BDB554F-4202-42D9-8DDD-D66879C7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BA"/>
    <w:rPr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3F61DB"/>
    <w:pPr>
      <w:keepNext/>
      <w:spacing w:before="360" w:after="120"/>
      <w:jc w:val="both"/>
      <w:outlineLvl w:val="0"/>
    </w:pPr>
    <w:rPr>
      <w:rFonts w:ascii="Helvetica" w:hAnsi="Helvetica"/>
      <w:b/>
      <w:color w:val="4D4D4D"/>
      <w:lang w:val="es-ES_tradnl"/>
    </w:rPr>
  </w:style>
  <w:style w:type="paragraph" w:styleId="Ttulo2">
    <w:name w:val="heading 2"/>
    <w:basedOn w:val="Normal"/>
    <w:next w:val="Normal"/>
    <w:qFormat/>
    <w:rsid w:val="003F61DB"/>
    <w:pPr>
      <w:keepNext/>
      <w:spacing w:before="120"/>
      <w:outlineLvl w:val="1"/>
    </w:pPr>
    <w:rPr>
      <w:rFonts w:ascii="Helvetica" w:hAnsi="Helvetica" w:cs="Arial"/>
      <w:b/>
      <w:bCs/>
      <w:color w:val="4D4D4D"/>
      <w:sz w:val="22"/>
      <w:lang w:val="es-ES_tradnl"/>
    </w:rPr>
  </w:style>
  <w:style w:type="paragraph" w:styleId="Ttulo3">
    <w:name w:val="heading 3"/>
    <w:basedOn w:val="Normal"/>
    <w:next w:val="Normal"/>
    <w:qFormat/>
    <w:rsid w:val="003F61DB"/>
    <w:pPr>
      <w:keepNext/>
      <w:spacing w:before="120"/>
      <w:jc w:val="both"/>
      <w:outlineLvl w:val="2"/>
    </w:pPr>
    <w:rPr>
      <w:rFonts w:ascii="Helvetica" w:hAnsi="Helvetica" w:cs="Arial"/>
      <w:b/>
      <w:color w:val="4D4D4D"/>
      <w:sz w:val="22"/>
      <w:lang w:val="es-ES_tradnl"/>
    </w:rPr>
  </w:style>
  <w:style w:type="paragraph" w:styleId="Ttulo4">
    <w:name w:val="heading 4"/>
    <w:basedOn w:val="Normal"/>
    <w:next w:val="Normal"/>
    <w:qFormat/>
    <w:rsid w:val="003F61DB"/>
    <w:pPr>
      <w:keepNext/>
      <w:spacing w:before="120"/>
      <w:outlineLvl w:val="3"/>
    </w:pPr>
    <w:rPr>
      <w:rFonts w:ascii="Helvetica" w:hAnsi="Helvetica" w:cs="Arial"/>
      <w:b/>
      <w:bCs/>
      <w:color w:val="4D4D4D"/>
      <w:sz w:val="20"/>
      <w:lang w:val="es-ES_tradnl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C54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Piedepgina">
    <w:name w:val="footer"/>
    <w:basedOn w:val="Normal"/>
    <w:link w:val="PiedepginaCar"/>
    <w:uiPriority w:val="99"/>
    <w:rsid w:val="00CE460C"/>
    <w:pPr>
      <w:tabs>
        <w:tab w:val="center" w:pos="4419"/>
        <w:tab w:val="right" w:pos="8838"/>
      </w:tabs>
    </w:pPr>
    <w:rPr>
      <w:rFonts w:ascii="Helvetica" w:hAnsi="Helvetica"/>
      <w:color w:val="4D4D4D"/>
      <w:sz w:val="22"/>
    </w:rPr>
  </w:style>
  <w:style w:type="paragraph" w:styleId="Textoindependiente">
    <w:name w:val="Body Text"/>
    <w:basedOn w:val="Normal"/>
    <w:rsid w:val="00CE460C"/>
    <w:pPr>
      <w:jc w:val="both"/>
    </w:pPr>
    <w:rPr>
      <w:rFonts w:ascii="Helvetica" w:hAnsi="Helvetica"/>
      <w:color w:val="4D4D4D"/>
      <w:sz w:val="22"/>
      <w:lang w:val="es-ES_tradnl"/>
    </w:rPr>
  </w:style>
  <w:style w:type="paragraph" w:styleId="Textoindependiente2">
    <w:name w:val="Body Text 2"/>
    <w:basedOn w:val="Normal"/>
    <w:rsid w:val="00CE460C"/>
    <w:pPr>
      <w:widowControl w:val="0"/>
      <w:jc w:val="both"/>
    </w:pPr>
    <w:rPr>
      <w:rFonts w:ascii="Arial" w:eastAsia="MS Mincho" w:hAnsi="Arial" w:cs="Arial"/>
      <w:color w:val="4D4D4D"/>
      <w:sz w:val="22"/>
      <w:szCs w:val="24"/>
      <w:lang w:val="es-MX" w:eastAsia="es-CO"/>
    </w:rPr>
  </w:style>
  <w:style w:type="paragraph" w:styleId="Sangradetextonormal">
    <w:name w:val="Body Text Indent"/>
    <w:basedOn w:val="Normal"/>
    <w:rsid w:val="00CE460C"/>
    <w:pPr>
      <w:ind w:left="-142"/>
      <w:jc w:val="both"/>
    </w:pPr>
    <w:rPr>
      <w:rFonts w:ascii="Verdana" w:hAnsi="Verdana"/>
      <w:color w:val="4D4D4D"/>
      <w:sz w:val="22"/>
      <w:szCs w:val="22"/>
      <w:lang w:val="es-CO"/>
    </w:rPr>
  </w:style>
  <w:style w:type="paragraph" w:styleId="Textoindependiente3">
    <w:name w:val="Body Text 3"/>
    <w:basedOn w:val="Normal"/>
    <w:rsid w:val="00CE460C"/>
    <w:pPr>
      <w:jc w:val="both"/>
    </w:pPr>
    <w:rPr>
      <w:rFonts w:ascii="Arial" w:hAnsi="Arial" w:cs="Arial"/>
      <w:color w:val="4D4D4D"/>
      <w:sz w:val="16"/>
      <w:szCs w:val="18"/>
      <w:lang w:val="es-ES"/>
    </w:rPr>
  </w:style>
  <w:style w:type="paragraph" w:styleId="NormalWeb">
    <w:name w:val="Normal (Web)"/>
    <w:basedOn w:val="Normal"/>
    <w:rsid w:val="00CE460C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ES"/>
    </w:rPr>
  </w:style>
  <w:style w:type="paragraph" w:styleId="Mapadeldocumento">
    <w:name w:val="Document Map"/>
    <w:basedOn w:val="Normal"/>
    <w:semiHidden/>
    <w:rsid w:val="00CE460C"/>
    <w:pPr>
      <w:shd w:val="clear" w:color="auto" w:fill="000080"/>
    </w:pPr>
    <w:rPr>
      <w:rFonts w:ascii="Tahoma" w:hAnsi="Tahoma" w:cs="Tahoma"/>
      <w:color w:val="4D4D4D"/>
      <w:sz w:val="22"/>
    </w:rPr>
  </w:style>
  <w:style w:type="character" w:styleId="Hipervnculo">
    <w:name w:val="Hyperlink"/>
    <w:qFormat/>
    <w:rsid w:val="003F61DB"/>
    <w:rPr>
      <w:rFonts w:ascii="Helvetica" w:hAnsi="Helvetica"/>
      <w:color w:val="76923C" w:themeColor="accent3" w:themeShade="BF"/>
      <w:sz w:val="22"/>
      <w:u w:val="single"/>
    </w:rPr>
  </w:style>
  <w:style w:type="table" w:styleId="Tablaconcuadrcula">
    <w:name w:val="Table Grid"/>
    <w:basedOn w:val="Tablanormal"/>
    <w:rsid w:val="001330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3307A"/>
  </w:style>
  <w:style w:type="character" w:styleId="Textoennegrita">
    <w:name w:val="Strong"/>
    <w:qFormat/>
    <w:rsid w:val="00A01D76"/>
    <w:rPr>
      <w:b/>
      <w:bCs/>
    </w:rPr>
  </w:style>
  <w:style w:type="paragraph" w:customStyle="1" w:styleId="Default">
    <w:name w:val="Default"/>
    <w:rsid w:val="006309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oindependiente21">
    <w:name w:val="Texto independiente 21"/>
    <w:basedOn w:val="Normal"/>
    <w:rsid w:val="004E7449"/>
    <w:pPr>
      <w:jc w:val="both"/>
    </w:pPr>
    <w:rPr>
      <w:rFonts w:ascii="Arial" w:eastAsia="Times New Roman" w:hAnsi="Arial"/>
      <w:color w:val="4D4D4D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4297"/>
    <w:rPr>
      <w:sz w:val="24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297"/>
    <w:rPr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3F61DB"/>
    <w:pPr>
      <w:ind w:left="720"/>
      <w:contextualSpacing/>
    </w:pPr>
    <w:rPr>
      <w:rFonts w:ascii="Helvetica" w:hAnsi="Helvetica"/>
      <w:color w:val="4D4D4D"/>
      <w:sz w:val="22"/>
    </w:rPr>
  </w:style>
  <w:style w:type="paragraph" w:customStyle="1" w:styleId="xmsonospacing">
    <w:name w:val="x_msonospacing"/>
    <w:basedOn w:val="Normal"/>
    <w:rsid w:val="00795418"/>
    <w:pPr>
      <w:spacing w:before="100" w:beforeAutospacing="1" w:after="100" w:afterAutospacing="1"/>
    </w:pPr>
    <w:rPr>
      <w:rFonts w:ascii="Times New Roman" w:eastAsia="Times New Roman" w:hAnsi="Times New Roman"/>
      <w:color w:val="4D4D4D"/>
      <w:sz w:val="22"/>
      <w:szCs w:val="24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74088D"/>
    <w:rPr>
      <w:rFonts w:ascii="Lucida Grande" w:hAnsi="Lucida Grande" w:cs="Lucida Grande"/>
      <w:color w:val="4D4D4D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4088D"/>
    <w:rPr>
      <w:rFonts w:ascii="Lucida Grande" w:hAnsi="Lucida Grande" w:cs="Lucida Grande"/>
      <w:sz w:val="18"/>
      <w:szCs w:val="18"/>
      <w:lang w:val="en-US" w:eastAsia="es-ES"/>
    </w:rPr>
  </w:style>
  <w:style w:type="paragraph" w:styleId="Subttulo">
    <w:name w:val="Subtitle"/>
    <w:basedOn w:val="Normal"/>
    <w:next w:val="Normal"/>
    <w:link w:val="SubttuloCar"/>
    <w:qFormat/>
    <w:rsid w:val="003F61DB"/>
    <w:pPr>
      <w:numPr>
        <w:ilvl w:val="1"/>
      </w:numPr>
    </w:pPr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</w:rPr>
  </w:style>
  <w:style w:type="character" w:customStyle="1" w:styleId="SubttuloCar">
    <w:name w:val="Subtítulo Car"/>
    <w:basedOn w:val="Fuentedeprrafopredeter"/>
    <w:link w:val="Subttulo"/>
    <w:rsid w:val="003F61DB"/>
    <w:rPr>
      <w:rFonts w:asciiTheme="majorHAnsi" w:eastAsiaTheme="majorEastAsia" w:hAnsiTheme="majorHAnsi" w:cstheme="majorBidi"/>
      <w:i/>
      <w:iCs/>
      <w:color w:val="4D4D4D"/>
      <w:spacing w:val="15"/>
      <w:sz w:val="22"/>
      <w:szCs w:val="24"/>
      <w:lang w:val="en-US" w:eastAsia="es-ES"/>
    </w:rPr>
  </w:style>
  <w:style w:type="character" w:styleId="nfasisintenso">
    <w:name w:val="Intense Emphasis"/>
    <w:basedOn w:val="Fuentedeprrafopredeter"/>
    <w:uiPriority w:val="21"/>
    <w:qFormat/>
    <w:rsid w:val="003F61DB"/>
    <w:rPr>
      <w:i/>
      <w:iCs/>
      <w:color w:val="4D4D4D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1DB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rFonts w:ascii="Helvetica" w:hAnsi="Helvetica"/>
      <w:i/>
      <w:iCs/>
      <w:color w:val="4D4D4D"/>
      <w:sz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1DB"/>
    <w:rPr>
      <w:rFonts w:ascii="Helvetica" w:hAnsi="Helvetica"/>
      <w:i/>
      <w:iCs/>
      <w:color w:val="4D4D4D"/>
      <w:sz w:val="22"/>
      <w:lang w:val="en-US" w:eastAsia="es-ES"/>
    </w:rPr>
  </w:style>
  <w:style w:type="character" w:styleId="Referenciaintensa">
    <w:name w:val="Intense Reference"/>
    <w:basedOn w:val="Fuentedeprrafopredeter"/>
    <w:uiPriority w:val="32"/>
    <w:qFormat/>
    <w:rsid w:val="003E5BAD"/>
    <w:rPr>
      <w:rFonts w:ascii="Helvetica" w:hAnsi="Helvetica"/>
      <w:b/>
      <w:bCs/>
      <w:caps w:val="0"/>
      <w:smallCaps w:val="0"/>
      <w:color w:val="4D4D4D"/>
      <w:spacing w:val="5"/>
      <w:sz w:val="22"/>
    </w:rPr>
  </w:style>
  <w:style w:type="character" w:styleId="Ttulodellibro">
    <w:name w:val="Book Title"/>
    <w:basedOn w:val="Fuentedeprrafopredeter"/>
    <w:uiPriority w:val="33"/>
    <w:qFormat/>
    <w:rsid w:val="003F61DB"/>
    <w:rPr>
      <w:b/>
      <w:bCs/>
      <w:i/>
      <w:iCs/>
      <w:color w:val="4D4D4D"/>
      <w:spacing w:val="5"/>
    </w:rPr>
  </w:style>
  <w:style w:type="paragraph" w:styleId="Puesto">
    <w:name w:val="Title"/>
    <w:aliases w:val="Título"/>
    <w:basedOn w:val="Normal"/>
    <w:next w:val="Normal"/>
    <w:link w:val="PuestoCar"/>
    <w:qFormat/>
    <w:rsid w:val="003F61DB"/>
    <w:pPr>
      <w:contextualSpacing/>
    </w:pPr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</w:rPr>
  </w:style>
  <w:style w:type="character" w:customStyle="1" w:styleId="PuestoCar">
    <w:name w:val="Puesto Car"/>
    <w:aliases w:val="Título Car"/>
    <w:basedOn w:val="Fuentedeprrafopredeter"/>
    <w:link w:val="Puesto"/>
    <w:rsid w:val="003F61DB"/>
    <w:rPr>
      <w:rFonts w:asciiTheme="majorHAnsi" w:eastAsiaTheme="majorEastAsia" w:hAnsiTheme="majorHAnsi" w:cstheme="majorBidi"/>
      <w:color w:val="4D4D4D"/>
      <w:spacing w:val="-10"/>
      <w:kern w:val="28"/>
      <w:sz w:val="56"/>
      <w:szCs w:val="56"/>
      <w:lang w:val="en-US" w:eastAsia="es-ES"/>
    </w:rPr>
  </w:style>
  <w:style w:type="paragraph" w:styleId="Sinespaciado">
    <w:name w:val="No Spacing"/>
    <w:link w:val="SinespaciadoCar"/>
    <w:uiPriority w:val="1"/>
    <w:qFormat/>
    <w:rsid w:val="003E5BAD"/>
    <w:rPr>
      <w:rFonts w:ascii="Helvetica" w:eastAsiaTheme="minorEastAsia" w:hAnsi="Helvetica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5BAD"/>
    <w:rPr>
      <w:rFonts w:ascii="Helvetica" w:eastAsiaTheme="minorEastAsia" w:hAnsi="Helvetica" w:cstheme="minorBidi"/>
      <w:sz w:val="22"/>
      <w:szCs w:val="22"/>
    </w:rPr>
  </w:style>
  <w:style w:type="table" w:customStyle="1" w:styleId="Tabladecuadrcula4-nfasis41">
    <w:name w:val="Tabla de cuadrícula 4 - Énfasis 41"/>
    <w:basedOn w:val="Tablanormal"/>
    <w:next w:val="Tabladecuadrcula4-nfasis4"/>
    <w:uiPriority w:val="49"/>
    <w:rsid w:val="000C546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decuadrcula4-nfasis4">
    <w:name w:val="Grid Table 4 Accent 4"/>
    <w:basedOn w:val="Tablanormal"/>
    <w:uiPriority w:val="49"/>
    <w:rsid w:val="000C5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Ttulo5Car">
    <w:name w:val="Título 5 Car"/>
    <w:basedOn w:val="Fuentedeprrafopredeter"/>
    <w:link w:val="Ttulo5"/>
    <w:semiHidden/>
    <w:rsid w:val="000C5469"/>
    <w:rPr>
      <w:rFonts w:asciiTheme="majorHAnsi" w:eastAsiaTheme="majorEastAsia" w:hAnsiTheme="majorHAnsi" w:cstheme="majorBidi"/>
      <w:color w:val="365F91" w:themeColor="accent1" w:themeShade="BF"/>
      <w:sz w:val="22"/>
      <w:lang w:val="en-US" w:eastAsia="es-ES"/>
    </w:rPr>
  </w:style>
  <w:style w:type="paragraph" w:styleId="Descripcin">
    <w:name w:val="caption"/>
    <w:basedOn w:val="Normal"/>
    <w:next w:val="Normal"/>
    <w:unhideWhenUsed/>
    <w:qFormat/>
    <w:rsid w:val="00207B0E"/>
    <w:pPr>
      <w:spacing w:after="200"/>
    </w:pPr>
    <w:rPr>
      <w:rFonts w:ascii="Helvetica" w:hAnsi="Helvetica"/>
      <w:i/>
      <w:iCs/>
      <w:color w:val="4D4D4D"/>
      <w:sz w:val="22"/>
      <w:szCs w:val="18"/>
    </w:rPr>
  </w:style>
  <w:style w:type="paragraph" w:customStyle="1" w:styleId="DAFPTtulotabla">
    <w:name w:val="DAFP Título tabla"/>
    <w:basedOn w:val="Descripcin"/>
    <w:next w:val="Normal"/>
    <w:link w:val="DAFPTtulotablaCar"/>
    <w:qFormat/>
    <w:rsid w:val="00207B0E"/>
    <w:pPr>
      <w:keepNext/>
    </w:pPr>
    <w:rPr>
      <w:rFonts w:ascii="Arial Narrow" w:eastAsiaTheme="minorHAnsi" w:hAnsi="Arial Narrow" w:cstheme="minorBidi"/>
      <w:color w:val="404040"/>
      <w:lang w:val="es-CO" w:eastAsia="en-US"/>
    </w:rPr>
  </w:style>
  <w:style w:type="paragraph" w:customStyle="1" w:styleId="DAFPFuente">
    <w:name w:val="DAFP Fuente"/>
    <w:basedOn w:val="Descripcin"/>
    <w:next w:val="Normal"/>
    <w:link w:val="DAFPFuenteCar"/>
    <w:autoRedefine/>
    <w:qFormat/>
    <w:rsid w:val="009835D5"/>
    <w:rPr>
      <w:rFonts w:eastAsiaTheme="minorHAnsi" w:cs="Helvetica"/>
      <w:color w:val="404040"/>
      <w:sz w:val="18"/>
      <w:lang w:val="es-CO" w:eastAsia="en-US"/>
    </w:rPr>
  </w:style>
  <w:style w:type="character" w:customStyle="1" w:styleId="DAFPTtulotablaCar">
    <w:name w:val="DAFP Título tabla Car"/>
    <w:basedOn w:val="Fuentedeprrafopredeter"/>
    <w:link w:val="DAFPTtulotabla"/>
    <w:rsid w:val="00207B0E"/>
    <w:rPr>
      <w:rFonts w:ascii="Arial Narrow" w:eastAsiaTheme="minorHAnsi" w:hAnsi="Arial Narrow" w:cstheme="minorBidi"/>
      <w:i/>
      <w:iCs/>
      <w:color w:val="404040"/>
      <w:sz w:val="22"/>
      <w:szCs w:val="18"/>
      <w:lang w:eastAsia="en-US"/>
    </w:rPr>
  </w:style>
  <w:style w:type="character" w:customStyle="1" w:styleId="DAFPFuenteCar">
    <w:name w:val="DAFP Fuente Car"/>
    <w:basedOn w:val="Fuentedeprrafopredeter"/>
    <w:link w:val="DAFPFuente"/>
    <w:rsid w:val="009835D5"/>
    <w:rPr>
      <w:rFonts w:ascii="Helvetica" w:eastAsiaTheme="minorHAnsi" w:hAnsi="Helvetica" w:cs="Helvetica"/>
      <w:i/>
      <w:iCs/>
      <w:color w:val="404040"/>
      <w:sz w:val="18"/>
      <w:szCs w:val="18"/>
      <w:lang w:eastAsia="en-U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B818EA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B818EA"/>
    <w:rPr>
      <w:rFonts w:ascii="Arial Narrow" w:eastAsiaTheme="minorHAnsi" w:hAnsi="Arial Narrow"/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BOZON\Downloads\2023-05-19_Plantilla_documentos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Mes Año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46F77A-FA3C-41D7-A852-0E1050E1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2023-05-19_Plantilla_documentos (2)</Template>
  <TotalTime>20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documento</vt:lpstr>
    </vt:vector>
  </TitlesOfParts>
  <Company>Versión xx</Company>
  <LinksUpToDate>false</LinksUpToDate>
  <CharactersWithSpaces>954</CharactersWithSpaces>
  <SharedDoc>false</SharedDoc>
  <HLinks>
    <vt:vector size="18" baseType="variant">
      <vt:variant>
        <vt:i4>6619141</vt:i4>
      </vt:variant>
      <vt:variant>
        <vt:i4>6</vt:i4>
      </vt:variant>
      <vt:variant>
        <vt:i4>0</vt:i4>
      </vt:variant>
      <vt:variant>
        <vt:i4>5</vt:i4>
      </vt:variant>
      <vt:variant>
        <vt:lpwstr>mailto:webmaster@funcionpublica.gov.co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http://www.dafp.gov.co</vt:lpwstr>
      </vt:variant>
      <vt:variant>
        <vt:lpwstr/>
      </vt:variant>
      <vt:variant>
        <vt:i4>7798810</vt:i4>
      </vt:variant>
      <vt:variant>
        <vt:i4>-1</vt:i4>
      </vt:variant>
      <vt:variant>
        <vt:i4>2052</vt:i4>
      </vt:variant>
      <vt:variant>
        <vt:i4>1</vt:i4>
      </vt:variant>
      <vt:variant>
        <vt:lpwstr>Membrete_header-01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documento</dc:title>
  <dc:subject>Proceso Asociado</dc:subject>
  <dc:creator>Jeynys Paola Bozon Olivo</dc:creator>
  <cp:lastModifiedBy>Jeynys Paola Bozon Olivo</cp:lastModifiedBy>
  <cp:revision>5</cp:revision>
  <cp:lastPrinted>2023-05-17T17:01:00Z</cp:lastPrinted>
  <dcterms:created xsi:type="dcterms:W3CDTF">2023-05-31T17:28:00Z</dcterms:created>
  <dcterms:modified xsi:type="dcterms:W3CDTF">2024-06-28T13:16:00Z</dcterms:modified>
</cp:coreProperties>
</file>