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041" w:type="dxa"/>
        <w:tblInd w:w="-5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785"/>
      </w:tblGrid>
      <w:tr w:rsidR="00E008CB" w:rsidRPr="002B1A5C" w:rsidTr="002A0A4B">
        <w:trPr>
          <w:trHeight w:val="1260"/>
        </w:trPr>
        <w:tc>
          <w:tcPr>
            <w:tcW w:w="13041" w:type="dxa"/>
            <w:gridSpan w:val="2"/>
            <w:hideMark/>
          </w:tcPr>
          <w:p w:rsidR="00E008CB" w:rsidRDefault="00E008CB" w:rsidP="00F05465">
            <w:pPr>
              <w:pStyle w:val="Encabezado"/>
              <w:jc w:val="center"/>
              <w:rPr>
                <w:rFonts w:cs="Helvetica"/>
                <w:b/>
                <w:sz w:val="28"/>
                <w:szCs w:val="28"/>
                <w:lang w:val="es-CO"/>
              </w:rPr>
            </w:pPr>
            <w:r w:rsidRPr="002A0A4B">
              <w:rPr>
                <w:rFonts w:cs="Helvetica"/>
                <w:b/>
                <w:sz w:val="28"/>
                <w:szCs w:val="28"/>
                <w:lang w:val="es-CO"/>
              </w:rPr>
              <w:t xml:space="preserve">Ficha registro de actividades grupos </w:t>
            </w:r>
            <w:r w:rsidR="000B3C55" w:rsidRPr="002A0A4B">
              <w:rPr>
                <w:rFonts w:cs="Helvetica"/>
                <w:b/>
                <w:sz w:val="28"/>
                <w:szCs w:val="28"/>
                <w:lang w:val="es-CO"/>
              </w:rPr>
              <w:t>Análisis</w:t>
            </w:r>
            <w:bookmarkStart w:id="0" w:name="_GoBack"/>
            <w:bookmarkEnd w:id="0"/>
            <w:r w:rsidR="002A0A4B" w:rsidRPr="002A0A4B">
              <w:rPr>
                <w:rFonts w:cs="Helvetica"/>
                <w:b/>
                <w:sz w:val="28"/>
                <w:szCs w:val="28"/>
                <w:lang w:val="es-CO"/>
              </w:rPr>
              <w:t xml:space="preserve"> y </w:t>
            </w:r>
            <w:r w:rsidR="000B3C55" w:rsidRPr="002A0A4B">
              <w:rPr>
                <w:rFonts w:cs="Helvetica"/>
                <w:b/>
                <w:sz w:val="28"/>
                <w:szCs w:val="28"/>
                <w:lang w:val="es-CO"/>
              </w:rPr>
              <w:t>Política</w:t>
            </w:r>
            <w:r w:rsidR="002A0A4B" w:rsidRPr="002A0A4B">
              <w:rPr>
                <w:rFonts w:cs="Helvetica"/>
                <w:b/>
                <w:sz w:val="28"/>
                <w:szCs w:val="28"/>
                <w:lang w:val="es-CO"/>
              </w:rPr>
              <w:t xml:space="preserve"> A</w:t>
            </w:r>
            <w:r w:rsidRPr="002A0A4B">
              <w:rPr>
                <w:rFonts w:cs="Helvetica"/>
                <w:b/>
                <w:sz w:val="28"/>
                <w:szCs w:val="28"/>
                <w:lang w:val="es-CO"/>
              </w:rPr>
              <w:t xml:space="preserve"> &amp; P</w:t>
            </w:r>
          </w:p>
          <w:p w:rsidR="002A0A4B" w:rsidRPr="002A0A4B" w:rsidRDefault="002A0A4B" w:rsidP="00F05465">
            <w:pPr>
              <w:pStyle w:val="Encabezado"/>
              <w:jc w:val="center"/>
              <w:rPr>
                <w:rFonts w:cs="Helvetica"/>
                <w:sz w:val="28"/>
                <w:szCs w:val="28"/>
                <w:lang w:val="es-CO"/>
              </w:rPr>
            </w:pPr>
            <w:r w:rsidRPr="002A0A4B">
              <w:rPr>
                <w:rFonts w:cs="Helvetica"/>
                <w:sz w:val="28"/>
                <w:szCs w:val="28"/>
                <w:lang w:val="es-CO"/>
              </w:rPr>
              <w:t xml:space="preserve">Gestión de Conocimiento y la Innovación </w:t>
            </w:r>
          </w:p>
          <w:p w:rsidR="002A0A4B" w:rsidRDefault="002A0A4B" w:rsidP="00F05465">
            <w:pPr>
              <w:pStyle w:val="Encabezado"/>
              <w:jc w:val="center"/>
              <w:rPr>
                <w:rFonts w:cs="Helvetica"/>
                <w:szCs w:val="22"/>
                <w:lang w:val="es-CO"/>
              </w:rPr>
            </w:pPr>
          </w:p>
          <w:p w:rsidR="00E008CB" w:rsidRPr="002A0A4B" w:rsidRDefault="00E008CB" w:rsidP="00F05465">
            <w:pPr>
              <w:pStyle w:val="Encabezado"/>
              <w:jc w:val="center"/>
              <w:rPr>
                <w:rFonts w:cs="Helvetica"/>
                <w:i/>
                <w:szCs w:val="22"/>
                <w:lang w:val="es-CO"/>
              </w:rPr>
            </w:pPr>
            <w:r w:rsidRPr="002A0A4B">
              <w:rPr>
                <w:rFonts w:cs="Helvetica"/>
                <w:i/>
                <w:szCs w:val="22"/>
                <w:lang w:val="es-CO"/>
              </w:rPr>
              <w:t>Documento para registro de acciones en cada vigencia. Se recomienda que su aplicación se haga para cada jornada de trabajo</w:t>
            </w:r>
            <w:r w:rsidR="002A0A4B">
              <w:rPr>
                <w:rFonts w:cs="Helvetica"/>
                <w:i/>
                <w:szCs w:val="22"/>
                <w:lang w:val="es-CO"/>
              </w:rPr>
              <w:t>.</w:t>
            </w:r>
          </w:p>
        </w:tc>
      </w:tr>
      <w:tr w:rsidR="00E008CB" w:rsidRPr="002754A5" w:rsidTr="002A0A4B">
        <w:trPr>
          <w:trHeight w:val="369"/>
        </w:trPr>
        <w:tc>
          <w:tcPr>
            <w:tcW w:w="3256" w:type="dxa"/>
            <w:shd w:val="clear" w:color="auto" w:fill="D9D9D9" w:themeFill="background1" w:themeFillShade="D9"/>
          </w:tcPr>
          <w:p w:rsidR="00E008CB" w:rsidRPr="002A0A4B" w:rsidRDefault="00E008CB" w:rsidP="00F05465">
            <w:pPr>
              <w:rPr>
                <w:rFonts w:ascii="Helvetica" w:hAnsi="Helvetica" w:cs="Helvetica"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Cs/>
                <w:sz w:val="22"/>
                <w:szCs w:val="22"/>
                <w:lang w:eastAsia="es-CO"/>
              </w:rPr>
              <w:t xml:space="preserve">Título de la actividad: </w:t>
            </w:r>
          </w:p>
        </w:tc>
        <w:tc>
          <w:tcPr>
            <w:tcW w:w="9785" w:type="dxa"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B1A5C" w:rsidTr="002A0A4B">
        <w:trPr>
          <w:trHeight w:val="321"/>
        </w:trPr>
        <w:tc>
          <w:tcPr>
            <w:tcW w:w="3256" w:type="dxa"/>
            <w:shd w:val="clear" w:color="auto" w:fill="D9D9D9" w:themeFill="background1" w:themeFillShade="D9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bCs/>
                <w:sz w:val="22"/>
                <w:szCs w:val="22"/>
                <w:lang w:val="es-CO" w:eastAsia="es-CO"/>
              </w:rPr>
            </w:pPr>
            <w:r w:rsidRPr="002A0A4B">
              <w:rPr>
                <w:rFonts w:ascii="Helvetica" w:hAnsi="Helvetica" w:cs="Helvetica"/>
                <w:bCs/>
                <w:sz w:val="22"/>
                <w:szCs w:val="22"/>
                <w:lang w:val="es-CO" w:eastAsia="es-CO"/>
              </w:rPr>
              <w:t>Lugar y fecha de realización:</w:t>
            </w:r>
          </w:p>
        </w:tc>
        <w:tc>
          <w:tcPr>
            <w:tcW w:w="9785" w:type="dxa"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E008CB" w:rsidRPr="002754A5" w:rsidTr="002A0A4B">
        <w:trPr>
          <w:trHeight w:val="336"/>
        </w:trPr>
        <w:tc>
          <w:tcPr>
            <w:tcW w:w="3256" w:type="dxa"/>
            <w:shd w:val="clear" w:color="auto" w:fill="D9D9D9" w:themeFill="background1" w:themeFillShade="D9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Cs/>
                <w:sz w:val="22"/>
                <w:szCs w:val="22"/>
                <w:lang w:eastAsia="es-CO"/>
              </w:rPr>
              <w:t>Responsable de la actividad:</w:t>
            </w:r>
          </w:p>
        </w:tc>
        <w:tc>
          <w:tcPr>
            <w:tcW w:w="9785" w:type="dxa"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E008CB">
        <w:trPr>
          <w:trHeight w:val="330"/>
        </w:trPr>
        <w:tc>
          <w:tcPr>
            <w:tcW w:w="13041" w:type="dxa"/>
            <w:gridSpan w:val="2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 </w:t>
            </w:r>
          </w:p>
        </w:tc>
      </w:tr>
      <w:tr w:rsidR="00E008CB" w:rsidRPr="002754A5" w:rsidTr="002A0A4B">
        <w:trPr>
          <w:trHeight w:val="263"/>
        </w:trPr>
        <w:tc>
          <w:tcPr>
            <w:tcW w:w="13041" w:type="dxa"/>
            <w:gridSpan w:val="2"/>
            <w:shd w:val="clear" w:color="auto" w:fill="D9D9D9" w:themeFill="background1" w:themeFillShade="D9"/>
            <w:hideMark/>
          </w:tcPr>
          <w:p w:rsidR="00E008C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9D9D9" w:themeFill="background1" w:themeFillShade="D9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>Objetiv</w:t>
            </w: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9D9D9" w:themeFill="background1" w:themeFillShade="D9"/>
                <w:lang w:eastAsia="es-CO"/>
              </w:rPr>
              <w:t>o</w:t>
            </w:r>
          </w:p>
          <w:p w:rsidR="002A0A4B" w:rsidRPr="002A0A4B" w:rsidRDefault="002A0A4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E008CB">
        <w:trPr>
          <w:trHeight w:val="281"/>
        </w:trPr>
        <w:tc>
          <w:tcPr>
            <w:tcW w:w="13041" w:type="dxa"/>
            <w:gridSpan w:val="2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</w:tc>
      </w:tr>
      <w:tr w:rsidR="00E008CB" w:rsidRPr="002754A5" w:rsidTr="002A0A4B">
        <w:trPr>
          <w:trHeight w:val="299"/>
        </w:trPr>
        <w:tc>
          <w:tcPr>
            <w:tcW w:w="13041" w:type="dxa"/>
            <w:gridSpan w:val="2"/>
            <w:shd w:val="clear" w:color="auto" w:fill="D9D9D9" w:themeFill="background1" w:themeFillShade="D9"/>
            <w:hideMark/>
          </w:tcPr>
          <w:p w:rsidR="00E008CB" w:rsidRPr="002A0A4B" w:rsidRDefault="00E008CB" w:rsidP="00F05465">
            <w:pPr>
              <w:spacing w:after="240"/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>Resumen</w:t>
            </w:r>
          </w:p>
        </w:tc>
      </w:tr>
      <w:tr w:rsidR="00E008CB" w:rsidRPr="002754A5" w:rsidTr="002A0A4B">
        <w:trPr>
          <w:trHeight w:val="2819"/>
        </w:trPr>
        <w:tc>
          <w:tcPr>
            <w:tcW w:w="13041" w:type="dxa"/>
            <w:gridSpan w:val="2"/>
          </w:tcPr>
          <w:p w:rsidR="00E008CB" w:rsidRPr="002A0A4B" w:rsidRDefault="00E008CB" w:rsidP="00E008CB">
            <w:pPr>
              <w:spacing w:after="240"/>
              <w:ind w:left="-539" w:firstLine="539"/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E008CB">
        <w:trPr>
          <w:trHeight w:val="1336"/>
        </w:trPr>
        <w:tc>
          <w:tcPr>
            <w:tcW w:w="13041" w:type="dxa"/>
            <w:gridSpan w:val="2"/>
            <w:hideMark/>
          </w:tcPr>
          <w:p w:rsidR="00E008C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val="es-CO" w:eastAsia="es-CO"/>
              </w:rPr>
              <w:t xml:space="preserve">Documentos de apoyo de la actividad: </w:t>
            </w: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val="es-CO" w:eastAsia="es-CO"/>
              </w:rPr>
              <w:br/>
              <w:t xml:space="preserve">1. </w:t>
            </w:r>
            <w:r w:rsidRPr="002A0A4B">
              <w:rPr>
                <w:rFonts w:ascii="Helvetica" w:hAnsi="Helvetica" w:cs="Helvetica"/>
                <w:sz w:val="22"/>
                <w:szCs w:val="22"/>
                <w:lang w:val="es-CO" w:eastAsia="es-CO"/>
              </w:rPr>
              <w:t>Presentación ___ medio de consulta___</w:t>
            </w: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val="es-CO" w:eastAsia="es-CO"/>
              </w:rPr>
              <w:br/>
              <w:t xml:space="preserve">2. </w:t>
            </w:r>
            <w:r w:rsidRPr="002A0A4B">
              <w:rPr>
                <w:rFonts w:ascii="Helvetica" w:hAnsi="Helvetica" w:cs="Helvetica"/>
                <w:sz w:val="22"/>
                <w:szCs w:val="22"/>
                <w:lang w:val="es-CO" w:eastAsia="es-CO"/>
              </w:rPr>
              <w:t>Formatos___ medio de consulta _____</w:t>
            </w: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val="es-CO" w:eastAsia="es-CO"/>
              </w:rPr>
              <w:br/>
              <w:t xml:space="preserve">3. </w:t>
            </w:r>
            <w:r w:rsidR="002A0A4B"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Odors</w:t>
            </w:r>
            <w:r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___ medio de consulta Yaksa</w:t>
            </w:r>
          </w:p>
          <w:p w:rsidR="002B1A5C" w:rsidRDefault="002B1A5C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2B1A5C" w:rsidRPr="002A0A4B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2A0A4B">
        <w:trPr>
          <w:trHeight w:val="420"/>
        </w:trPr>
        <w:tc>
          <w:tcPr>
            <w:tcW w:w="13041" w:type="dxa"/>
            <w:gridSpan w:val="2"/>
            <w:shd w:val="clear" w:color="auto" w:fill="D9D9D9" w:themeFill="background1" w:themeFillShade="D9"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lastRenderedPageBreak/>
              <w:t>Conclusiones</w:t>
            </w:r>
          </w:p>
        </w:tc>
      </w:tr>
      <w:tr w:rsidR="00E008CB" w:rsidRPr="002754A5" w:rsidTr="00E008CB">
        <w:trPr>
          <w:trHeight w:val="2688"/>
        </w:trPr>
        <w:tc>
          <w:tcPr>
            <w:tcW w:w="13041" w:type="dxa"/>
            <w:gridSpan w:val="2"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E008CB">
        <w:trPr>
          <w:trHeight w:val="304"/>
        </w:trPr>
        <w:tc>
          <w:tcPr>
            <w:tcW w:w="13041" w:type="dxa"/>
            <w:gridSpan w:val="2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32BEF" wp14:editId="146942C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29845</wp:posOffset>
                      </wp:positionV>
                      <wp:extent cx="8124825" cy="1439545"/>
                      <wp:effectExtent l="0" t="0" r="9525" b="825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482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:rsidR="00E008CB" w:rsidRPr="00956ADA" w:rsidRDefault="00E008CB" w:rsidP="00E008CB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3366C4"/>
                                      <w:lang w:eastAsia="es-CO"/>
                                    </w:rPr>
                                  </w:pPr>
                                </w:p>
                                <w:tbl>
                                  <w:tblPr>
                                    <w:tblStyle w:val="Tablaconcuadrcula"/>
                                    <w:tblW w:w="12758" w:type="dxa"/>
                                    <w:tblBorders>
                                      <w:top w:val="dashSmallGap" w:sz="4" w:space="0" w:color="auto"/>
                                      <w:left w:val="dashSmallGap" w:sz="4" w:space="0" w:color="auto"/>
                                      <w:bottom w:val="dashSmallGap" w:sz="4" w:space="0" w:color="auto"/>
                                      <w:right w:val="dashSmallGap" w:sz="4" w:space="0" w:color="auto"/>
                                      <w:insideH w:val="dashSmallGap" w:sz="4" w:space="0" w:color="auto"/>
                                      <w:insideV w:val="dashSmallGap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87"/>
                                    <w:gridCol w:w="3827"/>
                                    <w:gridCol w:w="3544"/>
                                  </w:tblGrid>
                                  <w:tr w:rsidR="00E008CB" w:rsidRPr="002754A5" w:rsidTr="002A0A4B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5387" w:type="dxa"/>
                                        <w:shd w:val="clear" w:color="auto" w:fill="D9D9D9" w:themeFill="background1" w:themeFillShade="D9"/>
                                        <w:hideMark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jc w:val="center"/>
                                          <w:textAlignment w:val="baseline"/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 w:rsidRPr="002754A5"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Compromisos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7" w:type="dxa"/>
                                        <w:shd w:val="clear" w:color="auto" w:fill="D9D9D9" w:themeFill="background1" w:themeFillShade="D9"/>
                                        <w:hideMark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jc w:val="center"/>
                                          <w:textAlignment w:val="baseline"/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 w:rsidRPr="002754A5"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Responsable(s)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4" w:type="dxa"/>
                                        <w:shd w:val="clear" w:color="auto" w:fill="D9D9D9" w:themeFill="background1" w:themeFillShade="D9"/>
                                        <w:hideMark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jc w:val="center"/>
                                          <w:textAlignment w:val="baseline"/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 w:rsidRPr="002754A5">
                                          <w:rPr>
                                            <w:rStyle w:val="normaltextrun"/>
                                            <w:rFonts w:ascii="Calibri" w:hAnsi="Calibri" w:cs="Calibri"/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Fecha de entrega</w:t>
                                        </w:r>
                                      </w:p>
                                    </w:tc>
                                  </w:tr>
                                  <w:tr w:rsidR="00E008CB" w:rsidRPr="002754A5" w:rsidTr="00E008CB">
                                    <w:trPr>
                                      <w:trHeight w:val="402"/>
                                    </w:trPr>
                                    <w:tc>
                                      <w:tcPr>
                                        <w:tcW w:w="5387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7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4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08CB" w:rsidRPr="002754A5" w:rsidTr="00E008CB">
                                    <w:trPr>
                                      <w:trHeight w:val="402"/>
                                    </w:trPr>
                                    <w:tc>
                                      <w:tcPr>
                                        <w:tcW w:w="5387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7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4" w:type="dxa"/>
                                      </w:tcPr>
                                      <w:p w:rsidR="00E008CB" w:rsidRPr="002754A5" w:rsidRDefault="00E008CB" w:rsidP="00AA0151">
                                        <w:pPr>
                                          <w:pStyle w:val="paragraph"/>
                                          <w:spacing w:before="0" w:beforeAutospacing="0" w:after="0" w:afterAutospacing="0"/>
                                          <w:textAlignment w:val="baseline"/>
                                          <w:rPr>
                                            <w:rStyle w:val="normaltextrun"/>
                                            <w:rFonts w:ascii="Arial" w:hAnsi="Arial" w:cs="Arial"/>
                                            <w:bCs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08CB" w:rsidRPr="00956ADA" w:rsidRDefault="00E008CB" w:rsidP="00E008CB">
                                  <w:pPr>
                                    <w:rPr>
                                      <w:color w:val="3366C4"/>
                                    </w:rPr>
                                  </w:pPr>
                                </w:p>
                                <w:p w:rsidR="00E008CB" w:rsidRPr="00956ADA" w:rsidRDefault="00E008CB" w:rsidP="00E008CB">
                                  <w:pPr>
                                    <w:rPr>
                                      <w:color w:val="3366C4"/>
                                    </w:rPr>
                                  </w:pPr>
                                </w:p>
                                <w:p w:rsidR="00E008CB" w:rsidRPr="00956ADA" w:rsidRDefault="00E008CB" w:rsidP="00E008CB">
                                  <w:pPr>
                                    <w:rPr>
                                      <w:color w:val="3366C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32B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-2.15pt;margin-top:2.35pt;width:639.7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" fillcolor="white [3201]" stroked="f" strokeweight=".25pt">
                      <v:textbox>
                        <w:txbxContent>
                          <w:p w:rsidR="00E008CB" w:rsidRPr="00956ADA" w:rsidRDefault="00E008CB" w:rsidP="00E008CB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66C4"/>
                                <w:lang w:eastAsia="es-CO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2758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3827"/>
                              <w:gridCol w:w="3544"/>
                            </w:tblGrid>
                            <w:tr w:rsidR="00E008CB" w:rsidRPr="002754A5" w:rsidTr="002A0A4B">
                              <w:trPr>
                                <w:trHeight w:val="426"/>
                              </w:trPr>
                              <w:tc>
                                <w:tcPr>
                                  <w:tcW w:w="5387" w:type="dxa"/>
                                  <w:shd w:val="clear" w:color="auto" w:fill="D9D9D9" w:themeFill="background1" w:themeFillShade="D9"/>
                                  <w:hideMark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2754A5"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Compromisos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D9D9D9" w:themeFill="background1" w:themeFillShade="D9"/>
                                  <w:hideMark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2754A5"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Responsable(s)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9D9D9" w:themeFill="background1" w:themeFillShade="D9"/>
                                  <w:hideMark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2754A5"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Fecha de entrega</w:t>
                                  </w:r>
                                </w:p>
                              </w:tc>
                            </w:tr>
                            <w:tr w:rsidR="00E008CB" w:rsidRPr="002754A5" w:rsidTr="00E008CB">
                              <w:trPr>
                                <w:trHeight w:val="402"/>
                              </w:trPr>
                              <w:tc>
                                <w:tcPr>
                                  <w:tcW w:w="5387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E008CB" w:rsidRPr="002754A5" w:rsidTr="00E008CB">
                              <w:trPr>
                                <w:trHeight w:val="402"/>
                              </w:trPr>
                              <w:tc>
                                <w:tcPr>
                                  <w:tcW w:w="5387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E008CB" w:rsidRPr="002754A5" w:rsidRDefault="00E008CB" w:rsidP="00AA0151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Arial" w:hAnsi="Arial" w:cs="Arial"/>
                                      <w:bCs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08CB" w:rsidRPr="00956ADA" w:rsidRDefault="00E008CB" w:rsidP="00E008CB">
                            <w:pPr>
                              <w:rPr>
                                <w:color w:val="3366C4"/>
                              </w:rPr>
                            </w:pPr>
                          </w:p>
                          <w:p w:rsidR="00E008CB" w:rsidRPr="00956ADA" w:rsidRDefault="00E008CB" w:rsidP="00E008CB">
                            <w:pPr>
                              <w:rPr>
                                <w:color w:val="3366C4"/>
                              </w:rPr>
                            </w:pPr>
                          </w:p>
                          <w:p w:rsidR="00E008CB" w:rsidRPr="00956ADA" w:rsidRDefault="00E008CB" w:rsidP="00E008CB">
                            <w:pPr>
                              <w:rPr>
                                <w:color w:val="3366C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 </w:t>
            </w: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 </w:t>
            </w: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</w:tc>
      </w:tr>
      <w:tr w:rsidR="00E008CB" w:rsidRPr="002754A5" w:rsidTr="002A0A4B">
        <w:trPr>
          <w:trHeight w:val="252"/>
        </w:trPr>
        <w:tc>
          <w:tcPr>
            <w:tcW w:w="13041" w:type="dxa"/>
            <w:gridSpan w:val="2"/>
            <w:shd w:val="clear" w:color="auto" w:fill="D9D9D9" w:themeFill="background1" w:themeFillShade="D9"/>
            <w:hideMark/>
          </w:tcPr>
          <w:p w:rsidR="00E008C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 xml:space="preserve">Registro de </w:t>
            </w:r>
            <w:r w:rsid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>Participación</w:t>
            </w:r>
          </w:p>
          <w:p w:rsidR="002A0A4B" w:rsidRPr="002A0A4B" w:rsidRDefault="002A0A4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E008CB">
        <w:trPr>
          <w:trHeight w:val="1336"/>
        </w:trPr>
        <w:tc>
          <w:tcPr>
            <w:tcW w:w="13041" w:type="dxa"/>
            <w:gridSpan w:val="2"/>
          </w:tcPr>
          <w:p w:rsidR="00E008C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  <w:p w:rsidR="002B1A5C" w:rsidRPr="002A0A4B" w:rsidRDefault="002B1A5C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E008CB" w:rsidRPr="002754A5" w:rsidTr="002A0A4B">
        <w:trPr>
          <w:trHeight w:val="345"/>
        </w:trPr>
        <w:tc>
          <w:tcPr>
            <w:tcW w:w="13041" w:type="dxa"/>
            <w:gridSpan w:val="2"/>
            <w:shd w:val="clear" w:color="auto" w:fill="D9D9D9" w:themeFill="background1" w:themeFillShade="D9"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>Evidencia sesión</w:t>
            </w:r>
          </w:p>
        </w:tc>
      </w:tr>
      <w:tr w:rsidR="00E008CB" w:rsidRPr="002754A5" w:rsidTr="00E008CB">
        <w:trPr>
          <w:trHeight w:val="1427"/>
        </w:trPr>
        <w:tc>
          <w:tcPr>
            <w:tcW w:w="13041" w:type="dxa"/>
            <w:gridSpan w:val="2"/>
            <w:noWrap/>
          </w:tcPr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</w:p>
        </w:tc>
      </w:tr>
      <w:tr w:rsidR="00E008CB" w:rsidRPr="002754A5" w:rsidTr="002A0A4B">
        <w:trPr>
          <w:trHeight w:val="561"/>
        </w:trPr>
        <w:tc>
          <w:tcPr>
            <w:tcW w:w="13041" w:type="dxa"/>
            <w:gridSpan w:val="2"/>
            <w:shd w:val="clear" w:color="auto" w:fill="D9D9D9" w:themeFill="background1" w:themeFillShade="D9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b/>
                <w:bCs/>
                <w:sz w:val="22"/>
                <w:szCs w:val="22"/>
                <w:lang w:eastAsia="es-CO"/>
              </w:rPr>
              <w:t>Fecha de diligenciamiento</w:t>
            </w:r>
          </w:p>
        </w:tc>
      </w:tr>
      <w:tr w:rsidR="00E008CB" w:rsidRPr="002754A5" w:rsidTr="00E008CB">
        <w:trPr>
          <w:trHeight w:val="1973"/>
        </w:trPr>
        <w:tc>
          <w:tcPr>
            <w:tcW w:w="13041" w:type="dxa"/>
            <w:gridSpan w:val="2"/>
            <w:noWrap/>
            <w:hideMark/>
          </w:tcPr>
          <w:p w:rsidR="00E008CB" w:rsidRPr="002A0A4B" w:rsidRDefault="00E008CB" w:rsidP="00F05465">
            <w:pPr>
              <w:rPr>
                <w:rFonts w:ascii="Helvetica" w:hAnsi="Helvetica" w:cs="Helvetica"/>
                <w:sz w:val="22"/>
                <w:szCs w:val="22"/>
                <w:lang w:eastAsia="es-CO"/>
              </w:rPr>
            </w:pPr>
            <w:r w:rsidRPr="002A0A4B">
              <w:rPr>
                <w:rFonts w:ascii="Helvetica" w:hAnsi="Helvetica" w:cs="Helvetica"/>
                <w:sz w:val="22"/>
                <w:szCs w:val="22"/>
                <w:lang w:eastAsia="es-CO"/>
              </w:rPr>
              <w:t> </w:t>
            </w:r>
          </w:p>
        </w:tc>
      </w:tr>
    </w:tbl>
    <w:p w:rsidR="00B83813" w:rsidRPr="001D5BF1" w:rsidRDefault="00B83813" w:rsidP="001D5BF1"/>
    <w:sectPr w:rsidR="00B83813" w:rsidRPr="001D5BF1" w:rsidSect="00A66BD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410" w:right="1383" w:bottom="1560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57" w:rsidRDefault="00F74D57">
      <w:r>
        <w:separator/>
      </w:r>
    </w:p>
  </w:endnote>
  <w:endnote w:type="continuationSeparator" w:id="0">
    <w:p w:rsidR="00F74D57" w:rsidRDefault="00F7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0B3C55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4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3543"/>
      <w:gridCol w:w="4111"/>
    </w:tblGrid>
    <w:tr w:rsidR="00443287" w:rsidRPr="002B1A5C" w:rsidTr="002B1A5C">
      <w:trPr>
        <w:trHeight w:val="736"/>
      </w:trPr>
      <w:tc>
        <w:tcPr>
          <w:tcW w:w="3828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543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2A0A4B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2A0A4B">
            <w:rPr>
              <w:rFonts w:cs="Helvetica"/>
              <w:sz w:val="14"/>
              <w:szCs w:val="14"/>
            </w:rPr>
            <w:t xml:space="preserve"> </w:t>
          </w:r>
        </w:p>
        <w:p w:rsidR="003F12B7" w:rsidRPr="002A0A4B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4111" w:type="dxa"/>
          <w:shd w:val="clear" w:color="auto" w:fill="auto"/>
        </w:tcPr>
        <w:p w:rsidR="00B818EA" w:rsidRPr="00263DBA" w:rsidRDefault="002E25E3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05</w:t>
          </w:r>
          <w:r w:rsidR="002B1A5C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2B1A5C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2B1A5C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57" w:rsidRDefault="00F74D57">
      <w:r>
        <w:separator/>
      </w:r>
    </w:p>
  </w:footnote>
  <w:footnote w:type="continuationSeparator" w:id="0">
    <w:p w:rsidR="00F74D57" w:rsidRDefault="00F7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2E25E3" w:rsidP="00207B0E">
    <w:pPr>
      <w:pStyle w:val="Encabezado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3101B7C2" wp14:editId="29F35748">
          <wp:simplePos x="0" y="0"/>
          <wp:positionH relativeFrom="column">
            <wp:posOffset>2503170</wp:posOffset>
          </wp:positionH>
          <wp:positionV relativeFrom="paragraph">
            <wp:posOffset>-135890</wp:posOffset>
          </wp:positionV>
          <wp:extent cx="1638300" cy="76686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6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29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B3C55"/>
    <w:rsid w:val="000C5469"/>
    <w:rsid w:val="000E7990"/>
    <w:rsid w:val="00100077"/>
    <w:rsid w:val="001103D9"/>
    <w:rsid w:val="001236CE"/>
    <w:rsid w:val="001422F4"/>
    <w:rsid w:val="00184619"/>
    <w:rsid w:val="001D5BF1"/>
    <w:rsid w:val="001E3A13"/>
    <w:rsid w:val="00204D1B"/>
    <w:rsid w:val="00207B0E"/>
    <w:rsid w:val="00217976"/>
    <w:rsid w:val="0022597E"/>
    <w:rsid w:val="00263DA1"/>
    <w:rsid w:val="00263DBA"/>
    <w:rsid w:val="00264821"/>
    <w:rsid w:val="002777D5"/>
    <w:rsid w:val="00280947"/>
    <w:rsid w:val="002915AB"/>
    <w:rsid w:val="002A0A4B"/>
    <w:rsid w:val="002A2FF4"/>
    <w:rsid w:val="002A6588"/>
    <w:rsid w:val="002B1A5C"/>
    <w:rsid w:val="002C0A5F"/>
    <w:rsid w:val="002D5E79"/>
    <w:rsid w:val="002D7F9E"/>
    <w:rsid w:val="002E25E3"/>
    <w:rsid w:val="002E7B1A"/>
    <w:rsid w:val="003015F9"/>
    <w:rsid w:val="003103E5"/>
    <w:rsid w:val="00316875"/>
    <w:rsid w:val="003229EC"/>
    <w:rsid w:val="00335881"/>
    <w:rsid w:val="0035206F"/>
    <w:rsid w:val="00370513"/>
    <w:rsid w:val="003B65E8"/>
    <w:rsid w:val="003D67B0"/>
    <w:rsid w:val="003E35C1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67887"/>
    <w:rsid w:val="00586987"/>
    <w:rsid w:val="005B0354"/>
    <w:rsid w:val="005D583F"/>
    <w:rsid w:val="005E0B3E"/>
    <w:rsid w:val="005F6636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510F8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10B7"/>
    <w:rsid w:val="0084605D"/>
    <w:rsid w:val="0084777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6BD8"/>
    <w:rsid w:val="00A67F93"/>
    <w:rsid w:val="00A72E02"/>
    <w:rsid w:val="00A77B5C"/>
    <w:rsid w:val="00A8127C"/>
    <w:rsid w:val="00A92F40"/>
    <w:rsid w:val="00A933E7"/>
    <w:rsid w:val="00AA1F78"/>
    <w:rsid w:val="00AA53F2"/>
    <w:rsid w:val="00AA6FB6"/>
    <w:rsid w:val="00AB1F2A"/>
    <w:rsid w:val="00AC2E11"/>
    <w:rsid w:val="00AC5E7A"/>
    <w:rsid w:val="00AF4BD6"/>
    <w:rsid w:val="00AF5187"/>
    <w:rsid w:val="00B274EC"/>
    <w:rsid w:val="00B35AB4"/>
    <w:rsid w:val="00B521A0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0F"/>
    <w:rsid w:val="00CA38FC"/>
    <w:rsid w:val="00CB1915"/>
    <w:rsid w:val="00CC2D68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08CB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74D5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  <w:style w:type="paragraph" w:customStyle="1" w:styleId="paragraph">
    <w:name w:val="paragraph"/>
    <w:basedOn w:val="Normal"/>
    <w:rsid w:val="00E008C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A62069-5C6A-46F6-ABD5-1CE18F57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3</TotalTime>
  <Pages>3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622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6</cp:revision>
  <cp:lastPrinted>2023-06-14T16:59:00Z</cp:lastPrinted>
  <dcterms:created xsi:type="dcterms:W3CDTF">2023-06-14T17:01:00Z</dcterms:created>
  <dcterms:modified xsi:type="dcterms:W3CDTF">2024-06-27T15:53:00Z</dcterms:modified>
</cp:coreProperties>
</file>