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B86B" w14:textId="50827E3C" w:rsidR="00E53471" w:rsidRPr="00A24310" w:rsidRDefault="00E53471" w:rsidP="00E53471">
      <w:pPr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r w:rsidRPr="00A24310">
        <w:rPr>
          <w:rFonts w:ascii="Helvetica" w:hAnsi="Helvetica" w:cs="Helvetica"/>
          <w:b/>
          <w:bCs/>
          <w:color w:val="000000"/>
          <w:sz w:val="28"/>
          <w:szCs w:val="28"/>
        </w:rPr>
        <w:t>Notificación Personal</w:t>
      </w:r>
      <w:bookmarkStart w:id="0" w:name="_GoBack"/>
      <w:bookmarkEnd w:id="0"/>
    </w:p>
    <w:p w14:paraId="39319F36" w14:textId="77777777" w:rsidR="00E53471" w:rsidRDefault="00E53471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12926"/>
      </w:tblGrid>
      <w:tr w:rsidR="00F25A07" w:rsidRPr="00E53471" w14:paraId="5D0A6EFC" w14:textId="77777777" w:rsidTr="00A24310">
        <w:trPr>
          <w:trHeight w:val="284"/>
        </w:trPr>
        <w:tc>
          <w:tcPr>
            <w:tcW w:w="1141" w:type="pct"/>
            <w:shd w:val="clear" w:color="auto" w:fill="D9D9D9" w:themeFill="background1" w:themeFillShade="D9"/>
          </w:tcPr>
          <w:p w14:paraId="01886A5B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Radicado Expediente</w:t>
            </w:r>
          </w:p>
        </w:tc>
        <w:tc>
          <w:tcPr>
            <w:tcW w:w="3859" w:type="pct"/>
            <w:shd w:val="clear" w:color="auto" w:fill="auto"/>
          </w:tcPr>
          <w:p w14:paraId="6964D9F5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25A07" w:rsidRPr="00E53471" w14:paraId="526D7AD4" w14:textId="77777777" w:rsidTr="00A24310">
        <w:trPr>
          <w:trHeight w:val="274"/>
        </w:trPr>
        <w:tc>
          <w:tcPr>
            <w:tcW w:w="1141" w:type="pct"/>
            <w:shd w:val="clear" w:color="auto" w:fill="D9D9D9" w:themeFill="background1" w:themeFillShade="D9"/>
            <w:hideMark/>
          </w:tcPr>
          <w:p w14:paraId="74509CD3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Fecha de los Hechos</w:t>
            </w:r>
          </w:p>
        </w:tc>
        <w:tc>
          <w:tcPr>
            <w:tcW w:w="3859" w:type="pct"/>
            <w:shd w:val="clear" w:color="auto" w:fill="auto"/>
            <w:hideMark/>
          </w:tcPr>
          <w:p w14:paraId="539D3E57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F25A07" w:rsidRPr="00E53471" w14:paraId="2AD009DF" w14:textId="77777777" w:rsidTr="00A24310">
        <w:trPr>
          <w:trHeight w:val="264"/>
        </w:trPr>
        <w:tc>
          <w:tcPr>
            <w:tcW w:w="1141" w:type="pct"/>
            <w:shd w:val="clear" w:color="auto" w:fill="D9D9D9" w:themeFill="background1" w:themeFillShade="D9"/>
            <w:hideMark/>
          </w:tcPr>
          <w:p w14:paraId="4D0DEE15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Hechos</w:t>
            </w:r>
          </w:p>
        </w:tc>
        <w:tc>
          <w:tcPr>
            <w:tcW w:w="3859" w:type="pct"/>
            <w:shd w:val="clear" w:color="auto" w:fill="auto"/>
            <w:hideMark/>
          </w:tcPr>
          <w:p w14:paraId="2A737804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F25A07" w:rsidRPr="00E53471" w14:paraId="49371836" w14:textId="77777777" w:rsidTr="00A24310">
        <w:trPr>
          <w:trHeight w:val="141"/>
        </w:trPr>
        <w:tc>
          <w:tcPr>
            <w:tcW w:w="1141" w:type="pct"/>
            <w:shd w:val="clear" w:color="auto" w:fill="D9D9D9" w:themeFill="background1" w:themeFillShade="D9"/>
          </w:tcPr>
          <w:p w14:paraId="0A177061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Asunto</w:t>
            </w:r>
          </w:p>
        </w:tc>
        <w:tc>
          <w:tcPr>
            <w:tcW w:w="3859" w:type="pct"/>
            <w:shd w:val="clear" w:color="auto" w:fill="auto"/>
          </w:tcPr>
          <w:p w14:paraId="403EEDD7" w14:textId="77777777" w:rsidR="00F25A07" w:rsidRPr="00E53471" w:rsidRDefault="00F25A07" w:rsidP="00A24310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5347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Notificación Personal </w:t>
            </w:r>
          </w:p>
        </w:tc>
      </w:tr>
    </w:tbl>
    <w:p w14:paraId="0F085420" w14:textId="77777777" w:rsidR="00E53471" w:rsidRDefault="00E53471" w:rsidP="00A24310">
      <w:pPr>
        <w:pStyle w:val="Sinespaciado"/>
        <w:tabs>
          <w:tab w:val="left" w:pos="3930"/>
        </w:tabs>
        <w:jc w:val="center"/>
        <w:rPr>
          <w:rFonts w:ascii="Helvetica" w:hAnsi="Helvetica" w:cs="Helvetica"/>
          <w:b/>
          <w:bCs/>
          <w:u w:val="single"/>
        </w:rPr>
      </w:pPr>
    </w:p>
    <w:p w14:paraId="3F7A16CC" w14:textId="02C67CB4" w:rsidR="009E1B76" w:rsidRPr="00E53471" w:rsidRDefault="006123E8" w:rsidP="00A24310">
      <w:pPr>
        <w:pStyle w:val="Sinespaciado"/>
        <w:tabs>
          <w:tab w:val="left" w:pos="3930"/>
        </w:tabs>
        <w:jc w:val="center"/>
        <w:rPr>
          <w:rFonts w:ascii="Helvetica" w:hAnsi="Helvetica" w:cs="Helvetica"/>
          <w:b/>
          <w:bCs/>
        </w:rPr>
      </w:pPr>
      <w:r w:rsidRPr="00E53471">
        <w:rPr>
          <w:rFonts w:ascii="Helvetica" w:hAnsi="Helvetica" w:cs="Helvetica"/>
          <w:b/>
          <w:bCs/>
        </w:rPr>
        <w:t>E</w:t>
      </w:r>
      <w:r w:rsidR="00E53471" w:rsidRPr="00E53471">
        <w:rPr>
          <w:rFonts w:ascii="Helvetica" w:hAnsi="Helvetica" w:cs="Helvetica"/>
          <w:b/>
          <w:bCs/>
        </w:rPr>
        <w:t>stado</w:t>
      </w:r>
      <w:r w:rsidRPr="00E53471">
        <w:rPr>
          <w:rFonts w:ascii="Helvetica" w:hAnsi="Helvetica" w:cs="Helvetica"/>
          <w:b/>
          <w:bCs/>
        </w:rPr>
        <w:t xml:space="preserve"> No. ____</w:t>
      </w:r>
    </w:p>
    <w:p w14:paraId="49AF4449" w14:textId="77777777" w:rsidR="006123E8" w:rsidRPr="00E53471" w:rsidRDefault="006123E8" w:rsidP="00A24310">
      <w:pPr>
        <w:jc w:val="center"/>
        <w:rPr>
          <w:rFonts w:ascii="Helvetica" w:hAnsi="Helvetica" w:cs="Helvetica"/>
          <w:b/>
          <w:bCs/>
          <w:sz w:val="22"/>
          <w:szCs w:val="22"/>
          <w:u w:val="single"/>
        </w:rPr>
      </w:pPr>
    </w:p>
    <w:tbl>
      <w:tblPr>
        <w:tblW w:w="171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2835"/>
        <w:gridCol w:w="3118"/>
        <w:gridCol w:w="3402"/>
      </w:tblGrid>
      <w:tr w:rsidR="00770101" w:rsidRPr="00E53471" w14:paraId="33DE3E4F" w14:textId="0F10FD9A" w:rsidTr="00A24310">
        <w:trPr>
          <w:trHeight w:val="745"/>
        </w:trPr>
        <w:tc>
          <w:tcPr>
            <w:tcW w:w="2518" w:type="dxa"/>
            <w:vAlign w:val="center"/>
          </w:tcPr>
          <w:p w14:paraId="63DB8686" w14:textId="668D52C2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b/>
                <w:sz w:val="22"/>
                <w:szCs w:val="22"/>
              </w:rPr>
              <w:t>No. Expediente</w:t>
            </w:r>
          </w:p>
        </w:tc>
        <w:tc>
          <w:tcPr>
            <w:tcW w:w="5245" w:type="dxa"/>
            <w:vAlign w:val="center"/>
          </w:tcPr>
          <w:p w14:paraId="77C4B2FE" w14:textId="3E340894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  <w:lang w:val="es-CO"/>
              </w:rPr>
            </w:pPr>
            <w:r w:rsidRPr="00A24310">
              <w:rPr>
                <w:rFonts w:ascii="Helvetica" w:hAnsi="Helvetica" w:cs="Helvetica"/>
                <w:b/>
                <w:sz w:val="22"/>
                <w:szCs w:val="22"/>
              </w:rPr>
              <w:t>Nombres y Apellidos del Disciplinable</w:t>
            </w:r>
          </w:p>
        </w:tc>
        <w:tc>
          <w:tcPr>
            <w:tcW w:w="2835" w:type="dxa"/>
            <w:vAlign w:val="center"/>
          </w:tcPr>
          <w:p w14:paraId="625EEEC4" w14:textId="6AFA05A6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b/>
                <w:sz w:val="22"/>
                <w:szCs w:val="22"/>
              </w:rPr>
              <w:t xml:space="preserve">Fecha de la Decisión </w:t>
            </w:r>
          </w:p>
        </w:tc>
        <w:tc>
          <w:tcPr>
            <w:tcW w:w="3118" w:type="dxa"/>
          </w:tcPr>
          <w:p w14:paraId="54427C33" w14:textId="77777777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7202EE0C" w14:textId="0E906369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b/>
                <w:sz w:val="22"/>
                <w:szCs w:val="22"/>
              </w:rPr>
              <w:t>Fecha del Estado</w:t>
            </w:r>
          </w:p>
        </w:tc>
        <w:tc>
          <w:tcPr>
            <w:tcW w:w="3402" w:type="dxa"/>
            <w:vAlign w:val="center"/>
          </w:tcPr>
          <w:p w14:paraId="6EFAD0C2" w14:textId="6AF68670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b/>
                <w:sz w:val="22"/>
                <w:szCs w:val="22"/>
              </w:rPr>
              <w:t>Acceder al contenido</w:t>
            </w:r>
          </w:p>
        </w:tc>
      </w:tr>
      <w:tr w:rsidR="00770101" w:rsidRPr="00E53471" w14:paraId="51D2FEC2" w14:textId="66E026C3" w:rsidTr="00A24310">
        <w:trPr>
          <w:trHeight w:val="457"/>
        </w:trPr>
        <w:tc>
          <w:tcPr>
            <w:tcW w:w="2518" w:type="dxa"/>
            <w:vAlign w:val="center"/>
          </w:tcPr>
          <w:p w14:paraId="70093A0F" w14:textId="77777777" w:rsidR="00770101" w:rsidRPr="00A24310" w:rsidRDefault="00770101" w:rsidP="00A24310">
            <w:pPr>
              <w:pStyle w:val="Ttulo"/>
              <w:tabs>
                <w:tab w:val="left" w:pos="0"/>
              </w:tabs>
              <w:rPr>
                <w:rFonts w:ascii="Helvetica" w:hAnsi="Helvetica" w:cs="Helvetica"/>
                <w:bCs/>
                <w:color w:val="BFBFBF" w:themeColor="background1" w:themeShade="BF"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bCs/>
                <w:color w:val="BFBFBF" w:themeColor="background1" w:themeShade="BF"/>
                <w:sz w:val="22"/>
                <w:szCs w:val="22"/>
              </w:rPr>
              <w:t>XXXXXX</w:t>
            </w:r>
          </w:p>
        </w:tc>
        <w:tc>
          <w:tcPr>
            <w:tcW w:w="5245" w:type="dxa"/>
            <w:vAlign w:val="center"/>
          </w:tcPr>
          <w:p w14:paraId="2D0537BA" w14:textId="77777777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  <w:t>XXXXXXXX</w:t>
            </w:r>
          </w:p>
        </w:tc>
        <w:tc>
          <w:tcPr>
            <w:tcW w:w="2835" w:type="dxa"/>
            <w:vAlign w:val="center"/>
          </w:tcPr>
          <w:p w14:paraId="3FBAB5B2" w14:textId="77777777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7F7F7F" w:themeColor="text1" w:themeTint="80"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  <w:t>XXXX</w:t>
            </w:r>
          </w:p>
        </w:tc>
        <w:tc>
          <w:tcPr>
            <w:tcW w:w="3118" w:type="dxa"/>
          </w:tcPr>
          <w:p w14:paraId="11C0C438" w14:textId="77777777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</w:pPr>
          </w:p>
          <w:p w14:paraId="35A53026" w14:textId="77777777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</w:pPr>
          </w:p>
          <w:p w14:paraId="601E3375" w14:textId="527034C4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</w:pPr>
            <w:r w:rsidRPr="00A24310"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  <w:t>xxxx</w:t>
            </w:r>
          </w:p>
        </w:tc>
        <w:tc>
          <w:tcPr>
            <w:tcW w:w="3402" w:type="dxa"/>
            <w:vAlign w:val="center"/>
          </w:tcPr>
          <w:p w14:paraId="78D94F98" w14:textId="31558AAD" w:rsidR="00770101" w:rsidRPr="00A24310" w:rsidRDefault="00770101" w:rsidP="00A24310">
            <w:pPr>
              <w:pStyle w:val="Textoindependiente"/>
              <w:jc w:val="center"/>
              <w:rPr>
                <w:rFonts w:ascii="Helvetica" w:hAnsi="Helvetica" w:cs="Helvetica"/>
                <w:color w:val="7F7F7F" w:themeColor="text1" w:themeTint="80"/>
                <w:sz w:val="22"/>
                <w:szCs w:val="22"/>
                <w:highlight w:val="yellow"/>
              </w:rPr>
            </w:pPr>
            <w:r w:rsidRPr="00A24310">
              <w:rPr>
                <w:rFonts w:ascii="Helvetica" w:hAnsi="Helvetica" w:cs="Helvetica"/>
                <w:color w:val="BFBFBF" w:themeColor="background1" w:themeShade="BF"/>
                <w:sz w:val="22"/>
                <w:szCs w:val="22"/>
              </w:rPr>
              <w:t xml:space="preserve">Link </w:t>
            </w:r>
          </w:p>
        </w:tc>
      </w:tr>
    </w:tbl>
    <w:p w14:paraId="14EDDA22" w14:textId="77777777" w:rsidR="00770101" w:rsidRPr="00E53471" w:rsidRDefault="00770101" w:rsidP="00A24310">
      <w:pPr>
        <w:pStyle w:val="Textoindependiente"/>
        <w:rPr>
          <w:rFonts w:ascii="Helvetica" w:hAnsi="Helvetica" w:cs="Helvetica"/>
          <w:sz w:val="22"/>
          <w:szCs w:val="22"/>
        </w:rPr>
      </w:pPr>
    </w:p>
    <w:p w14:paraId="6F2B9343" w14:textId="0DE83C0C" w:rsidR="006123E8" w:rsidRPr="00E53471" w:rsidRDefault="00770101" w:rsidP="00A24310">
      <w:pPr>
        <w:pStyle w:val="Textoindependiente"/>
        <w:rPr>
          <w:rFonts w:ascii="Helvetica" w:hAnsi="Helvetica" w:cs="Helvetica"/>
          <w:sz w:val="22"/>
          <w:szCs w:val="22"/>
        </w:rPr>
      </w:pPr>
      <w:r w:rsidRPr="00E53471">
        <w:rPr>
          <w:rFonts w:ascii="Helvetica" w:hAnsi="Helvetica" w:cs="Helvetica"/>
          <w:sz w:val="22"/>
          <w:szCs w:val="22"/>
        </w:rPr>
        <w:t xml:space="preserve">Para dar cumplimiento a lo dispuesto en el artículo 125 del C. G. D., se fija el presente estado en lugar visible de la Secretaría hoy </w:t>
      </w:r>
      <w:r w:rsidRPr="00A24310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>xxxxxx (xx) de xxxxx</w:t>
      </w:r>
      <w:r w:rsidR="00E53471" w:rsidRPr="00A24310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 xml:space="preserve"> </w:t>
      </w:r>
      <w:r w:rsidRPr="00A24310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>del año xxxxxxx (</w:t>
      </w:r>
      <w:r w:rsidR="00E53471" w:rsidRPr="00A24310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>xxxx)</w:t>
      </w:r>
      <w:r w:rsidRPr="00E53471">
        <w:rPr>
          <w:rFonts w:ascii="Helvetica" w:hAnsi="Helvetica" w:cs="Helvetica"/>
          <w:sz w:val="22"/>
          <w:szCs w:val="22"/>
        </w:rPr>
        <w:t>, siendo las ocho de la mañana.</w:t>
      </w:r>
    </w:p>
    <w:p w14:paraId="52F2CBCC" w14:textId="77777777" w:rsidR="00770101" w:rsidRPr="00E53471" w:rsidRDefault="00770101" w:rsidP="00A24310">
      <w:pPr>
        <w:jc w:val="center"/>
        <w:rPr>
          <w:rFonts w:ascii="Helvetica" w:hAnsi="Helvetica" w:cs="Helvetica"/>
          <w:color w:val="4D4D4D"/>
          <w:sz w:val="22"/>
          <w:szCs w:val="22"/>
        </w:rPr>
      </w:pPr>
    </w:p>
    <w:p w14:paraId="422594C4" w14:textId="77777777" w:rsidR="00770101" w:rsidRPr="00E53471" w:rsidRDefault="00770101" w:rsidP="00A24310">
      <w:pPr>
        <w:jc w:val="center"/>
        <w:rPr>
          <w:rFonts w:ascii="Helvetica" w:hAnsi="Helvetica" w:cs="Helvetica"/>
          <w:color w:val="4D4D4D"/>
          <w:sz w:val="22"/>
          <w:szCs w:val="22"/>
        </w:rPr>
      </w:pPr>
    </w:p>
    <w:p w14:paraId="31507099" w14:textId="47813045" w:rsidR="00770101" w:rsidRPr="00A24310" w:rsidRDefault="00770101" w:rsidP="00A24310">
      <w:pPr>
        <w:jc w:val="center"/>
        <w:rPr>
          <w:rFonts w:ascii="Helvetica" w:hAnsi="Helvetica" w:cs="Helvetica"/>
          <w:i/>
          <w:color w:val="BFBFBF" w:themeColor="background1" w:themeShade="BF"/>
          <w:sz w:val="22"/>
          <w:szCs w:val="22"/>
        </w:rPr>
      </w:pPr>
      <w:r w:rsidRPr="00A24310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>(NOMBRES Y APELLIDOS JEFE(A) OFICINA)</w:t>
      </w:r>
    </w:p>
    <w:p w14:paraId="75FC770B" w14:textId="77777777" w:rsidR="00770101" w:rsidRPr="00A24310" w:rsidRDefault="00770101" w:rsidP="00A24310">
      <w:pPr>
        <w:jc w:val="center"/>
        <w:rPr>
          <w:rFonts w:ascii="Helvetica" w:hAnsi="Helvetica" w:cs="Helvetica"/>
          <w:color w:val="000000" w:themeColor="text1"/>
          <w:sz w:val="22"/>
          <w:szCs w:val="22"/>
        </w:rPr>
      </w:pPr>
      <w:r w:rsidRPr="00A24310">
        <w:rPr>
          <w:rFonts w:ascii="Helvetica" w:hAnsi="Helvetica" w:cs="Helvetica"/>
          <w:color w:val="000000" w:themeColor="text1"/>
          <w:sz w:val="22"/>
          <w:szCs w:val="22"/>
        </w:rPr>
        <w:t xml:space="preserve">Jefe(a) Oficina de Control Disciplinario Interno // Funcionario Comisionado </w:t>
      </w:r>
    </w:p>
    <w:p w14:paraId="716FDC8D" w14:textId="77777777" w:rsidR="00770101" w:rsidRPr="00E53471" w:rsidRDefault="00770101" w:rsidP="00A24310">
      <w:pPr>
        <w:jc w:val="center"/>
        <w:rPr>
          <w:rFonts w:ascii="Helvetica" w:hAnsi="Helvetica" w:cs="Helvetica"/>
          <w:color w:val="D0CECE"/>
          <w:sz w:val="22"/>
          <w:szCs w:val="22"/>
        </w:rPr>
      </w:pPr>
    </w:p>
    <w:p w14:paraId="11F947A8" w14:textId="1EAE3DC3" w:rsidR="00770101" w:rsidRPr="00770101" w:rsidRDefault="00770101" w:rsidP="00A24310">
      <w:pPr>
        <w:jc w:val="center"/>
        <w:rPr>
          <w:rFonts w:ascii="Arial" w:hAnsi="Arial" w:cs="Arial"/>
          <w:color w:val="D0CECE"/>
          <w:sz w:val="24"/>
          <w:szCs w:val="24"/>
        </w:rPr>
      </w:pPr>
      <w:r w:rsidRPr="00A24310">
        <w:rPr>
          <w:rFonts w:ascii="Arial" w:hAnsi="Arial" w:cs="Arial"/>
          <w:b/>
          <w:sz w:val="24"/>
          <w:szCs w:val="24"/>
        </w:rPr>
        <w:t>CONSTANCIA DE DESFIJACIÓN ESTADO</w:t>
      </w:r>
      <w:r w:rsidRPr="00770101">
        <w:rPr>
          <w:rFonts w:ascii="Arial" w:hAnsi="Arial" w:cs="Arial"/>
          <w:sz w:val="24"/>
          <w:szCs w:val="24"/>
        </w:rPr>
        <w:t xml:space="preserve"> - El anterior Estado se desfija hoy </w:t>
      </w:r>
      <w:r w:rsidR="004441F1" w:rsidRPr="004441F1">
        <w:rPr>
          <w:rFonts w:ascii="Arial" w:hAnsi="Arial" w:cs="Arial"/>
          <w:color w:val="AEAAAA" w:themeColor="background2" w:themeShade="BF"/>
          <w:sz w:val="24"/>
          <w:szCs w:val="24"/>
        </w:rPr>
        <w:t>xxxxxxx</w:t>
      </w:r>
      <w:r w:rsidRPr="004441F1">
        <w:rPr>
          <w:rFonts w:ascii="Arial" w:hAnsi="Arial" w:cs="Arial"/>
          <w:color w:val="AEAAAA" w:themeColor="background2" w:themeShade="BF"/>
          <w:sz w:val="24"/>
          <w:szCs w:val="24"/>
        </w:rPr>
        <w:t xml:space="preserve"> (</w:t>
      </w:r>
      <w:r w:rsidR="004441F1" w:rsidRPr="004441F1">
        <w:rPr>
          <w:rFonts w:ascii="Arial" w:hAnsi="Arial" w:cs="Arial"/>
          <w:color w:val="AEAAAA" w:themeColor="background2" w:themeShade="BF"/>
          <w:sz w:val="24"/>
          <w:szCs w:val="24"/>
        </w:rPr>
        <w:t>xx</w:t>
      </w:r>
      <w:r w:rsidRPr="004441F1">
        <w:rPr>
          <w:rFonts w:ascii="Arial" w:hAnsi="Arial" w:cs="Arial"/>
          <w:color w:val="AEAAAA" w:themeColor="background2" w:themeShade="BF"/>
          <w:sz w:val="24"/>
          <w:szCs w:val="24"/>
        </w:rPr>
        <w:t xml:space="preserve">) de </w:t>
      </w:r>
      <w:r w:rsidR="004441F1" w:rsidRPr="004441F1">
        <w:rPr>
          <w:rFonts w:ascii="Arial" w:hAnsi="Arial" w:cs="Arial"/>
          <w:color w:val="AEAAAA" w:themeColor="background2" w:themeShade="BF"/>
          <w:sz w:val="24"/>
          <w:szCs w:val="24"/>
        </w:rPr>
        <w:t>xxxxx</w:t>
      </w:r>
      <w:r w:rsidRPr="004441F1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del año </w:t>
      </w:r>
      <w:r w:rsidR="004441F1" w:rsidRPr="004441F1">
        <w:rPr>
          <w:rFonts w:ascii="Arial" w:hAnsi="Arial" w:cs="Arial"/>
          <w:color w:val="AEAAAA" w:themeColor="background2" w:themeShade="BF"/>
          <w:sz w:val="24"/>
          <w:szCs w:val="24"/>
        </w:rPr>
        <w:t>xxxxxx</w:t>
      </w:r>
      <w:r w:rsidRPr="004441F1">
        <w:rPr>
          <w:rFonts w:ascii="Arial" w:hAnsi="Arial" w:cs="Arial"/>
          <w:color w:val="AEAAAA" w:themeColor="background2" w:themeShade="BF"/>
          <w:sz w:val="24"/>
          <w:szCs w:val="24"/>
        </w:rPr>
        <w:t xml:space="preserve"> (</w:t>
      </w:r>
      <w:r w:rsidR="004441F1" w:rsidRPr="004441F1">
        <w:rPr>
          <w:rFonts w:ascii="Arial" w:hAnsi="Arial" w:cs="Arial"/>
          <w:color w:val="AEAAAA" w:themeColor="background2" w:themeShade="BF"/>
          <w:sz w:val="24"/>
          <w:szCs w:val="24"/>
        </w:rPr>
        <w:t>xxxx</w:t>
      </w:r>
      <w:r w:rsidRPr="004441F1">
        <w:rPr>
          <w:rFonts w:ascii="Arial" w:hAnsi="Arial" w:cs="Arial"/>
          <w:color w:val="AEAAAA" w:themeColor="background2" w:themeShade="BF"/>
          <w:sz w:val="24"/>
          <w:szCs w:val="24"/>
        </w:rPr>
        <w:t xml:space="preserve">), </w:t>
      </w:r>
      <w:r w:rsidRPr="00770101">
        <w:rPr>
          <w:rFonts w:ascii="Arial" w:hAnsi="Arial" w:cs="Arial"/>
          <w:sz w:val="24"/>
          <w:szCs w:val="24"/>
        </w:rPr>
        <w:t>siendo las cinco de la tarde.</w:t>
      </w:r>
    </w:p>
    <w:p w14:paraId="4EF13FA4" w14:textId="77777777" w:rsidR="00770101" w:rsidRPr="00770101" w:rsidRDefault="00770101" w:rsidP="00A24310">
      <w:pPr>
        <w:jc w:val="center"/>
        <w:rPr>
          <w:rFonts w:ascii="Arial" w:hAnsi="Arial" w:cs="Arial"/>
          <w:color w:val="D0CECE"/>
          <w:sz w:val="24"/>
          <w:szCs w:val="24"/>
        </w:rPr>
      </w:pPr>
    </w:p>
    <w:p w14:paraId="5760A2BF" w14:textId="77777777" w:rsidR="00770101" w:rsidRPr="00770101" w:rsidRDefault="00770101" w:rsidP="00A24310">
      <w:pPr>
        <w:pStyle w:val="Textoindependiente"/>
        <w:ind w:left="708"/>
        <w:outlineLvl w:val="0"/>
        <w:rPr>
          <w:rFonts w:cs="Arial"/>
          <w:b/>
          <w:iCs/>
          <w:color w:val="BFBFBF" w:themeColor="background1" w:themeShade="BF"/>
          <w:sz w:val="24"/>
          <w:szCs w:val="24"/>
        </w:rPr>
      </w:pPr>
    </w:p>
    <w:p w14:paraId="5AC34E4E" w14:textId="77777777" w:rsidR="00770101" w:rsidRPr="00770101" w:rsidRDefault="00770101" w:rsidP="00A24310">
      <w:pPr>
        <w:pStyle w:val="Textoindependiente"/>
        <w:ind w:left="708"/>
        <w:outlineLvl w:val="0"/>
        <w:rPr>
          <w:rFonts w:cs="Arial"/>
          <w:b/>
          <w:iCs/>
          <w:color w:val="BFBFBF" w:themeColor="background1" w:themeShade="BF"/>
          <w:sz w:val="24"/>
          <w:szCs w:val="24"/>
        </w:rPr>
      </w:pPr>
    </w:p>
    <w:p w14:paraId="3D7ABF23" w14:textId="77777777" w:rsidR="00770101" w:rsidRPr="00770101" w:rsidRDefault="00770101" w:rsidP="00A24310">
      <w:pPr>
        <w:jc w:val="center"/>
        <w:rPr>
          <w:rFonts w:ascii="Arial" w:hAnsi="Arial" w:cs="Arial"/>
          <w:color w:val="4D4D4D"/>
          <w:sz w:val="24"/>
          <w:szCs w:val="24"/>
        </w:rPr>
      </w:pPr>
    </w:p>
    <w:p w14:paraId="29036D52" w14:textId="77777777" w:rsidR="00770101" w:rsidRPr="00770101" w:rsidRDefault="00770101" w:rsidP="00A24310">
      <w:pPr>
        <w:jc w:val="center"/>
        <w:rPr>
          <w:rFonts w:ascii="Arial" w:hAnsi="Arial" w:cs="Arial"/>
          <w:color w:val="4D4D4D"/>
          <w:sz w:val="24"/>
          <w:szCs w:val="24"/>
        </w:rPr>
      </w:pPr>
      <w:r w:rsidRPr="00770101">
        <w:rPr>
          <w:rFonts w:ascii="Arial" w:hAnsi="Arial" w:cs="Arial"/>
          <w:color w:val="4D4D4D"/>
          <w:sz w:val="24"/>
          <w:szCs w:val="24"/>
        </w:rPr>
        <w:t>(</w:t>
      </w:r>
      <w:r w:rsidRPr="00770101">
        <w:rPr>
          <w:rFonts w:ascii="Arial" w:hAnsi="Arial" w:cs="Arial"/>
          <w:color w:val="BFBFBF"/>
          <w:sz w:val="24"/>
          <w:szCs w:val="24"/>
        </w:rPr>
        <w:t>NOMBRES Y APELLIDOS JEFE(A) OFICINA</w:t>
      </w:r>
      <w:r w:rsidRPr="00770101">
        <w:rPr>
          <w:rFonts w:ascii="Arial" w:hAnsi="Arial" w:cs="Arial"/>
          <w:color w:val="4D4D4D"/>
          <w:sz w:val="24"/>
          <w:szCs w:val="24"/>
        </w:rPr>
        <w:t>)</w:t>
      </w:r>
    </w:p>
    <w:p w14:paraId="5DA5D21E" w14:textId="04CE9D2F" w:rsidR="00770101" w:rsidRPr="00A24310" w:rsidRDefault="00770101" w:rsidP="00A24310">
      <w:pPr>
        <w:jc w:val="center"/>
        <w:rPr>
          <w:rFonts w:ascii="Helvetica" w:hAnsi="Helvetica" w:cs="Helvetica"/>
          <w:color w:val="000000" w:themeColor="text1"/>
          <w:sz w:val="22"/>
          <w:szCs w:val="22"/>
        </w:rPr>
      </w:pPr>
      <w:r w:rsidRPr="00A24310">
        <w:rPr>
          <w:rFonts w:ascii="Helvetica" w:hAnsi="Helvetica" w:cs="Helvetica"/>
          <w:color w:val="000000" w:themeColor="text1"/>
          <w:sz w:val="22"/>
          <w:szCs w:val="22"/>
        </w:rPr>
        <w:t xml:space="preserve">Jefe(a) Oficina de Control Disciplinario Interno // Funcionario Comisionado </w:t>
      </w:r>
    </w:p>
    <w:sectPr w:rsidR="00770101" w:rsidRPr="00A24310" w:rsidSect="00712B04">
      <w:headerReference w:type="default" r:id="rId6"/>
      <w:footerReference w:type="default" r:id="rId7"/>
      <w:pgSz w:w="20160" w:h="12240" w:orient="landscape" w:code="5"/>
      <w:pgMar w:top="1843" w:right="1701" w:bottom="1701" w:left="1701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4DCD" w14:textId="77777777" w:rsidR="00391DB0" w:rsidRDefault="00391DB0" w:rsidP="00564916">
      <w:r>
        <w:separator/>
      </w:r>
    </w:p>
  </w:endnote>
  <w:endnote w:type="continuationSeparator" w:id="0">
    <w:p w14:paraId="25246AB5" w14:textId="77777777" w:rsidR="00391DB0" w:rsidRDefault="00391DB0" w:rsidP="0056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8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5812"/>
      <w:gridCol w:w="5811"/>
    </w:tblGrid>
    <w:tr w:rsidR="00770101" w:rsidRPr="00712B04" w14:paraId="445817EA" w14:textId="77777777" w:rsidTr="00712B04">
      <w:trPr>
        <w:trHeight w:val="871"/>
      </w:trPr>
      <w:tc>
        <w:tcPr>
          <w:tcW w:w="4253" w:type="dxa"/>
          <w:shd w:val="clear" w:color="auto" w:fill="auto"/>
        </w:tcPr>
        <w:p w14:paraId="7F3B78E9" w14:textId="227B742C" w:rsidR="00770101" w:rsidRPr="00712B04" w:rsidRDefault="00770101" w:rsidP="0077010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Carrera 6 No. 12-62 </w:t>
          </w:r>
        </w:p>
        <w:p w14:paraId="279A8206" w14:textId="77777777" w:rsidR="00770101" w:rsidRPr="00712B04" w:rsidRDefault="00770101" w:rsidP="0077010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Bogotá, D.C. Colombia </w:t>
          </w:r>
        </w:p>
        <w:p w14:paraId="6D7AF1ED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Teléfono: 601 7395656  </w:t>
          </w:r>
        </w:p>
        <w:p w14:paraId="209FF175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Fax: 601 7395657 </w:t>
          </w:r>
        </w:p>
        <w:p w14:paraId="32FEDFC2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>Código Postal: 111711</w:t>
          </w:r>
        </w:p>
      </w:tc>
      <w:tc>
        <w:tcPr>
          <w:tcW w:w="5812" w:type="dxa"/>
          <w:shd w:val="clear" w:color="auto" w:fill="auto"/>
        </w:tcPr>
        <w:p w14:paraId="76DAEF8A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712B04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82467B6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37AB7E38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 xml:space="preserve">Email:  </w:t>
          </w:r>
          <w:hyperlink r:id="rId2" w:history="1">
            <w:r w:rsidRPr="00712B04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5811" w:type="dxa"/>
          <w:shd w:val="clear" w:color="auto" w:fill="auto"/>
        </w:tcPr>
        <w:p w14:paraId="491600A9" w14:textId="76789A48" w:rsidR="00770101" w:rsidRPr="00712B04" w:rsidRDefault="00712B04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>
            <w:rPr>
              <w:rFonts w:ascii="Helvetica" w:hAnsi="Helvetica" w:cs="Helvetica"/>
              <w:sz w:val="14"/>
              <w:szCs w:val="14"/>
            </w:rPr>
            <w:t>F. Versión 2 - 2024-06-26</w:t>
          </w:r>
        </w:p>
        <w:p w14:paraId="6C2436D2" w14:textId="77777777" w:rsidR="00770101" w:rsidRPr="00712B04" w:rsidRDefault="00770101" w:rsidP="0077010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712B04">
            <w:rPr>
              <w:rFonts w:ascii="Helvetica" w:hAnsi="Helvetica" w:cs="Helvetica"/>
              <w:sz w:val="14"/>
              <w:szCs w:val="14"/>
            </w:rPr>
            <w:t>Si este formato se encuentra impreso no se garantiza su vigencia. La versión vigente reposa en el Sistema Integrado de Gestión (Intranet)</w:t>
          </w:r>
          <w:r w:rsidRPr="00712B04">
            <w:rPr>
              <w:rFonts w:ascii="Helvetica" w:hAnsi="Helvetica" w:cs="Helvetica"/>
              <w:sz w:val="14"/>
              <w:szCs w:val="14"/>
            </w:rPr>
            <w:tab/>
          </w:r>
        </w:p>
      </w:tc>
    </w:tr>
  </w:tbl>
  <w:p w14:paraId="3CA290BE" w14:textId="75248975" w:rsidR="00770101" w:rsidRDefault="00712B04">
    <w:pPr>
      <w:pStyle w:val="Piedepgina"/>
    </w:pPr>
    <w:r w:rsidRPr="00712B04">
      <w:rPr>
        <w:rFonts w:ascii="Helvetica" w:hAnsi="Helvetica"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9A4F24" wp14:editId="33B0CDAA">
              <wp:simplePos x="0" y="0"/>
              <wp:positionH relativeFrom="column">
                <wp:posOffset>-73660</wp:posOffset>
              </wp:positionH>
              <wp:positionV relativeFrom="paragraph">
                <wp:posOffset>-699135</wp:posOffset>
              </wp:positionV>
              <wp:extent cx="10858500" cy="3810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58500" cy="3810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3315A2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-55.05pt" to="849.2pt,-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4D4B" w14:textId="77777777" w:rsidR="00391DB0" w:rsidRDefault="00391DB0" w:rsidP="00564916">
      <w:r>
        <w:separator/>
      </w:r>
    </w:p>
  </w:footnote>
  <w:footnote w:type="continuationSeparator" w:id="0">
    <w:p w14:paraId="079F8B27" w14:textId="77777777" w:rsidR="00391DB0" w:rsidRDefault="00391DB0" w:rsidP="0056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591D" w14:textId="4F1AF366" w:rsidR="00770101" w:rsidRDefault="00712B04" w:rsidP="00712B04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D106ED3" wp14:editId="62992212">
          <wp:simplePos x="0" y="0"/>
          <wp:positionH relativeFrom="column">
            <wp:posOffset>4520565</wp:posOffset>
          </wp:positionH>
          <wp:positionV relativeFrom="paragraph">
            <wp:posOffset>-189865</wp:posOffset>
          </wp:positionV>
          <wp:extent cx="1606550" cy="752002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752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4"/>
    <w:rsid w:val="00020046"/>
    <w:rsid w:val="00054B01"/>
    <w:rsid w:val="00100F6A"/>
    <w:rsid w:val="00134206"/>
    <w:rsid w:val="001E28CB"/>
    <w:rsid w:val="002B6577"/>
    <w:rsid w:val="00373FAA"/>
    <w:rsid w:val="00391DB0"/>
    <w:rsid w:val="003E4F1B"/>
    <w:rsid w:val="004441F1"/>
    <w:rsid w:val="004863E7"/>
    <w:rsid w:val="004B7531"/>
    <w:rsid w:val="00512E5C"/>
    <w:rsid w:val="00523944"/>
    <w:rsid w:val="00564916"/>
    <w:rsid w:val="00606641"/>
    <w:rsid w:val="00610D60"/>
    <w:rsid w:val="006123E8"/>
    <w:rsid w:val="006352A8"/>
    <w:rsid w:val="006E432D"/>
    <w:rsid w:val="00712B04"/>
    <w:rsid w:val="007349D3"/>
    <w:rsid w:val="0074636F"/>
    <w:rsid w:val="00750907"/>
    <w:rsid w:val="00770101"/>
    <w:rsid w:val="007D56D5"/>
    <w:rsid w:val="007F3F77"/>
    <w:rsid w:val="00803E83"/>
    <w:rsid w:val="008F6B08"/>
    <w:rsid w:val="009A17FF"/>
    <w:rsid w:val="009E1B76"/>
    <w:rsid w:val="00A24310"/>
    <w:rsid w:val="00A60D32"/>
    <w:rsid w:val="00AA4178"/>
    <w:rsid w:val="00AE139D"/>
    <w:rsid w:val="00B25B5B"/>
    <w:rsid w:val="00BD70E7"/>
    <w:rsid w:val="00CE7791"/>
    <w:rsid w:val="00E53471"/>
    <w:rsid w:val="00E75C60"/>
    <w:rsid w:val="00E83484"/>
    <w:rsid w:val="00EB5647"/>
    <w:rsid w:val="00F17034"/>
    <w:rsid w:val="00F25A07"/>
    <w:rsid w:val="00F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B0F3F"/>
  <w15:docId w15:val="{22218DBD-1816-6848-B191-80722EF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7034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17034"/>
    <w:rPr>
      <w:rFonts w:ascii="Arial" w:eastAsia="Times New Roman" w:hAnsi="Arial" w:cs="Times New Roman"/>
      <w:sz w:val="28"/>
      <w:szCs w:val="20"/>
      <w:lang w:eastAsia="es-MX"/>
    </w:rPr>
  </w:style>
  <w:style w:type="paragraph" w:styleId="Ttulo">
    <w:name w:val="Title"/>
    <w:basedOn w:val="Normal"/>
    <w:link w:val="TtuloCar"/>
    <w:qFormat/>
    <w:rsid w:val="00F17034"/>
    <w:pPr>
      <w:jc w:val="center"/>
    </w:pPr>
    <w:rPr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1703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F17034"/>
    <w:pPr>
      <w:spacing w:after="120" w:line="480" w:lineRule="auto"/>
    </w:pPr>
    <w:rPr>
      <w:sz w:val="24"/>
      <w:szCs w:val="24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703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F170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F1703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B5B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649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91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649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916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span">
    <w:name w:val="span"/>
    <w:rsid w:val="00564916"/>
  </w:style>
  <w:style w:type="character" w:styleId="Hipervnculo">
    <w:name w:val="Hyperlink"/>
    <w:rsid w:val="00770101"/>
    <w:rPr>
      <w:color w:val="0000FF"/>
      <w:u w:val="single"/>
    </w:rPr>
  </w:style>
  <w:style w:type="table" w:styleId="Tablaconcuadrcula">
    <w:name w:val="Table Grid"/>
    <w:basedOn w:val="Tablanormal"/>
    <w:rsid w:val="00770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PS.Sandra Yaneth Fajardo Murillo</dc:creator>
  <cp:lastModifiedBy>Luis Ernesto Suarez Rivera</cp:lastModifiedBy>
  <cp:revision>2</cp:revision>
  <dcterms:created xsi:type="dcterms:W3CDTF">2024-06-26T14:13:00Z</dcterms:created>
  <dcterms:modified xsi:type="dcterms:W3CDTF">2024-06-26T14:13:00Z</dcterms:modified>
</cp:coreProperties>
</file>