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BF" w:rsidRPr="00911237" w:rsidRDefault="003048BF" w:rsidP="003048BF">
      <w:pPr>
        <w:pStyle w:val="Ttulo2"/>
        <w:jc w:val="both"/>
      </w:pPr>
      <w:bookmarkStart w:id="0" w:name="_Toc504664281"/>
      <w:bookmarkStart w:id="1" w:name="_Toc504664377"/>
      <w:bookmarkStart w:id="2" w:name="_GoBack"/>
      <w:bookmarkEnd w:id="2"/>
      <w:r w:rsidRPr="00911237">
        <w:t>DECLARATORIA DE INSUBSISTENCIA EN EMPLEOS DE LIBRE N</w:t>
      </w:r>
      <w:r>
        <w:t>OMBRAMIENTO</w:t>
      </w:r>
      <w:r w:rsidRPr="00911237">
        <w:t xml:space="preserve"> Y R</w:t>
      </w:r>
      <w:r>
        <w:t>EMOCIÓN</w:t>
      </w:r>
      <w:bookmarkEnd w:id="0"/>
      <w:bookmarkEnd w:id="1"/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(NOMBRE DE LA ENTIDAD)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No. _____ DE ________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(FECHA DE LA RESOLUCIÓN)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Por la cual se declara insubsistente un nombramiento de libre nombramiento y remoción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ejercicio de sus facultades legales y en especial de las que le confiere el artículo </w:t>
      </w:r>
      <w:r>
        <w:rPr>
          <w:rFonts w:ascii="Arial" w:hAnsi="Arial" w:cs="Arial"/>
          <w:bCs/>
          <w:color w:val="000000"/>
          <w:sz w:val="24"/>
          <w:szCs w:val="24"/>
        </w:rPr>
        <w:t>2.2.11.1.2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del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5" w:anchor="temas" w:history="1">
        <w:r w:rsidRPr="00EB665E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567B58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7B58">
        <w:rPr>
          <w:rFonts w:ascii="Arial" w:hAnsi="Arial" w:cs="Arial"/>
          <w:b/>
          <w:bCs/>
          <w:color w:val="000000"/>
          <w:sz w:val="24"/>
          <w:szCs w:val="24"/>
        </w:rPr>
        <w:t>RESUELVE: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1.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Declaratoria de insubsistencia.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Declárese insubsistente el nombramiento del (la) servidor (a) (nombre) identificado(a) con la cédula de ciudadanía No. (____________) expedida en (______), en el cargo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libre nombramiento y remoción de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(Denominación) Código (___________) Grado (____)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Artículo 2.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Vigencia.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>La presente resolución rige a partir de su expedición.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COMUNÍQUESE Y CÚMPLASE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Dado en (ciudad), a los 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___________________________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(Nominador)</w:t>
      </w: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Pr="00911237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048BF" w:rsidRDefault="003048BF" w:rsidP="003048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855D8" w:rsidRPr="003048BF" w:rsidRDefault="009855D8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9855D8" w:rsidRPr="00304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BF"/>
    <w:rsid w:val="003048BF"/>
    <w:rsid w:val="009855D8"/>
    <w:rsid w:val="00BB12DB"/>
    <w:rsid w:val="00C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B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04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8B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4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04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04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cionpublica.gov.co/sisjur/home/Norma1.jsp?i=628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2018-02-22T18:55:00Z</dcterms:created>
  <dcterms:modified xsi:type="dcterms:W3CDTF">2018-02-22T18:55:00Z</dcterms:modified>
</cp:coreProperties>
</file>