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EF" w:rsidRDefault="00A865EF" w:rsidP="00A865EF">
      <w:pPr>
        <w:pStyle w:val="Ttulo2"/>
        <w:jc w:val="both"/>
      </w:pPr>
      <w:bookmarkStart w:id="0" w:name="_Toc504664244"/>
      <w:bookmarkStart w:id="1" w:name="_Toc504664340"/>
      <w:bookmarkStart w:id="2" w:name="_GoBack"/>
      <w:bookmarkEnd w:id="2"/>
      <w:r>
        <w:t>NOMBRAMIENTO ORDINARIO (EMPLEOS LIBRE NOMBRAMIENTO Y REMOCIÓN)</w:t>
      </w:r>
      <w:bookmarkEnd w:id="0"/>
      <w:bookmarkEnd w:id="1"/>
    </w:p>
    <w:p w:rsidR="00A865EF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865EF" w:rsidRPr="00CB4E16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B4E16">
        <w:rPr>
          <w:rFonts w:ascii="Arial" w:hAnsi="Arial" w:cs="Arial"/>
          <w:bCs/>
          <w:color w:val="000000"/>
          <w:sz w:val="24"/>
          <w:szCs w:val="24"/>
        </w:rPr>
        <w:t>(NOMBRE DE LA ENTIDAD)</w:t>
      </w:r>
    </w:p>
    <w:p w:rsidR="00A865EF" w:rsidRPr="00CB4E16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B4E16">
        <w:rPr>
          <w:rFonts w:ascii="Arial" w:hAnsi="Arial" w:cs="Arial"/>
          <w:bCs/>
          <w:color w:val="000000"/>
          <w:sz w:val="24"/>
          <w:szCs w:val="24"/>
        </w:rPr>
        <w:t>RESOLUCIÓN No. ____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 _____</w:t>
      </w: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 xml:space="preserve">FECHA DE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RESOLUCI</w:t>
      </w:r>
      <w:r>
        <w:rPr>
          <w:rFonts w:ascii="Arial" w:eastAsia="Arial" w:hAnsi="Arial" w:cs="Arial"/>
          <w:color w:val="000000"/>
          <w:sz w:val="24"/>
          <w:szCs w:val="24"/>
        </w:rPr>
        <w:t>Ó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N</w:t>
      </w:r>
      <w:r w:rsidRPr="00911237">
        <w:rPr>
          <w:rFonts w:ascii="Arial" w:hAnsi="Arial" w:cs="Arial"/>
          <w:color w:val="000000"/>
          <w:sz w:val="24"/>
          <w:szCs w:val="24"/>
        </w:rPr>
        <w:t>)</w:t>
      </w: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Po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r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a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cua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l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e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efectúa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911237">
        <w:rPr>
          <w:rFonts w:ascii="Arial" w:eastAsia="Arial" w:hAnsi="Arial" w:cs="Arial"/>
          <w:color w:val="000000"/>
          <w:sz w:val="24"/>
          <w:szCs w:val="24"/>
        </w:rPr>
        <w:t>n</w:t>
      </w:r>
      <w:r w:rsidRPr="0091123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nombramiento ordinario </w:t>
      </w: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(LA ENTIDAD),</w:t>
      </w: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color w:val="000000"/>
          <w:sz w:val="24"/>
          <w:szCs w:val="24"/>
        </w:rPr>
        <w:t xml:space="preserve"> ejercicio de sus facultades </w:t>
      </w:r>
      <w:r>
        <w:rPr>
          <w:rFonts w:ascii="Arial" w:hAnsi="Arial" w:cs="Arial"/>
          <w:color w:val="000000"/>
          <w:sz w:val="24"/>
          <w:szCs w:val="24"/>
        </w:rPr>
        <w:t xml:space="preserve">constitucionales (si aplica), </w:t>
      </w:r>
      <w:r w:rsidRPr="00911237">
        <w:rPr>
          <w:rFonts w:ascii="Arial" w:hAnsi="Arial" w:cs="Arial"/>
          <w:color w:val="000000"/>
          <w:sz w:val="24"/>
          <w:szCs w:val="24"/>
        </w:rPr>
        <w:t>legales y, en especial, de las conferidas por el artículo ___ de (Norma que lo faculta),</w:t>
      </w: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865EF" w:rsidRPr="00DB61B4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61B4">
        <w:rPr>
          <w:rFonts w:ascii="Arial" w:hAnsi="Arial" w:cs="Arial"/>
          <w:b/>
          <w:color w:val="000000"/>
          <w:sz w:val="24"/>
          <w:szCs w:val="24"/>
        </w:rPr>
        <w:t>CONSIDERANDO:</w:t>
      </w:r>
    </w:p>
    <w:p w:rsidR="00A865EF" w:rsidRPr="00DB61B4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color w:val="000000"/>
          <w:sz w:val="24"/>
          <w:szCs w:val="24"/>
        </w:rPr>
        <w:t>los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artículo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23 de la </w:t>
      </w:r>
      <w:hyperlink r:id="rId8" w:history="1">
        <w:r w:rsidRPr="00B0227A">
          <w:rPr>
            <w:rStyle w:val="Hipervnculo"/>
            <w:rFonts w:ascii="Arial" w:hAnsi="Arial" w:cs="Arial"/>
            <w:sz w:val="24"/>
            <w:szCs w:val="24"/>
          </w:rPr>
          <w:t>Ley 909 de 2004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y 2.2.5.3.1 del </w:t>
      </w:r>
      <w:hyperlink r:id="rId9" w:anchor="temas" w:history="1">
        <w:r w:rsidRPr="00B0227A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 w:rsidRPr="00911237">
        <w:rPr>
          <w:rFonts w:ascii="Arial" w:hAnsi="Arial" w:cs="Arial"/>
          <w:color w:val="000000"/>
          <w:sz w:val="24"/>
          <w:szCs w:val="24"/>
        </w:rPr>
        <w:t xml:space="preserve"> establece</w:t>
      </w:r>
      <w:r w:rsidRPr="002302F0">
        <w:rPr>
          <w:rFonts w:ascii="Arial" w:hAnsi="Arial" w:cs="Arial"/>
          <w:color w:val="000000"/>
          <w:sz w:val="24"/>
          <w:szCs w:val="24"/>
        </w:rPr>
        <w:t>n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2302F0">
        <w:rPr>
          <w:rFonts w:ascii="Arial" w:hAnsi="Arial" w:cs="Arial"/>
          <w:color w:val="000000"/>
          <w:sz w:val="24"/>
          <w:szCs w:val="24"/>
        </w:rPr>
        <w:t xml:space="preserve">las vacantes definitivas de </w:t>
      </w:r>
      <w:r w:rsidRPr="00911237">
        <w:rPr>
          <w:rFonts w:ascii="Arial" w:hAnsi="Arial" w:cs="Arial"/>
          <w:color w:val="000000"/>
          <w:sz w:val="24"/>
          <w:szCs w:val="24"/>
        </w:rPr>
        <w:t>los empleos de libre nombramiento y remoción s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911237">
        <w:rPr>
          <w:rFonts w:ascii="Arial" w:hAnsi="Arial" w:cs="Arial"/>
          <w:color w:val="000000"/>
          <w:sz w:val="24"/>
          <w:szCs w:val="24"/>
        </w:rPr>
        <w:t>n provist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z w:val="24"/>
          <w:szCs w:val="24"/>
        </w:rPr>
        <w:t>mediante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nombramiento ordinario, previo el cumplimiento de los requisitos exigidos para el desempeño del </w:t>
      </w:r>
      <w:r>
        <w:rPr>
          <w:rFonts w:ascii="Arial" w:hAnsi="Arial" w:cs="Arial"/>
          <w:color w:val="000000"/>
          <w:sz w:val="24"/>
          <w:szCs w:val="24"/>
        </w:rPr>
        <w:t>cargo</w:t>
      </w:r>
      <w:r w:rsidRPr="00911237">
        <w:rPr>
          <w:rFonts w:ascii="Arial" w:hAnsi="Arial" w:cs="Arial"/>
          <w:color w:val="000000"/>
          <w:sz w:val="24"/>
          <w:szCs w:val="24"/>
        </w:rPr>
        <w:t>.</w:t>
      </w: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1123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el </w:t>
      </w:r>
      <w:r>
        <w:rPr>
          <w:rFonts w:ascii="Arial" w:hAnsi="Arial" w:cs="Arial"/>
          <w:color w:val="000000"/>
          <w:sz w:val="24"/>
          <w:szCs w:val="24"/>
        </w:rPr>
        <w:t xml:space="preserve">Jefe de la Unidad de Personal (o quien haga sus </w:t>
      </w:r>
      <w:r w:rsidRPr="006C712F">
        <w:rPr>
          <w:rFonts w:ascii="Arial" w:hAnsi="Arial" w:cs="Arial"/>
          <w:color w:val="000000"/>
          <w:sz w:val="24"/>
          <w:szCs w:val="24"/>
        </w:rPr>
        <w:t>veces en la respectiva entidad)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  <w:shd w:val="clear" w:color="auto" w:fill="FFFFFF"/>
        </w:rPr>
        <w:t>verificó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certificó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que el (la) señor (a) (___________), identificado(a) con cédula de ciudadanía número (___________) de (___________), cumple con los requisitos y </w:t>
      </w:r>
      <w:r w:rsidRPr="006C712F">
        <w:rPr>
          <w:rFonts w:ascii="Arial" w:hAnsi="Arial" w:cs="Arial"/>
          <w:color w:val="000000"/>
          <w:sz w:val="24"/>
          <w:szCs w:val="24"/>
        </w:rPr>
        <w:t xml:space="preserve">las </w:t>
      </w:r>
      <w:r>
        <w:rPr>
          <w:rFonts w:ascii="Arial" w:hAnsi="Arial" w:cs="Arial"/>
          <w:color w:val="000000"/>
          <w:sz w:val="24"/>
          <w:szCs w:val="24"/>
        </w:rPr>
        <w:t>competencias</w:t>
      </w:r>
      <w:r w:rsidRPr="006C712F">
        <w:rPr>
          <w:rFonts w:ascii="Arial" w:hAnsi="Arial" w:cs="Arial"/>
          <w:color w:val="000000"/>
          <w:sz w:val="24"/>
          <w:szCs w:val="24"/>
        </w:rPr>
        <w:t xml:space="preserve"> exigidas para </w:t>
      </w:r>
      <w:r w:rsidRPr="0091123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posesión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del </w:t>
      </w:r>
      <w:r>
        <w:rPr>
          <w:rFonts w:ascii="Arial" w:hAnsi="Arial" w:cs="Arial"/>
          <w:color w:val="000000"/>
          <w:sz w:val="24"/>
          <w:szCs w:val="24"/>
        </w:rPr>
        <w:t>empleo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de (Denominación) Código (___________) Grado (____), exigidos en </w:t>
      </w:r>
      <w:r>
        <w:rPr>
          <w:rFonts w:ascii="Arial" w:hAnsi="Arial" w:cs="Arial"/>
          <w:color w:val="000000"/>
          <w:sz w:val="24"/>
          <w:szCs w:val="24"/>
        </w:rPr>
        <w:t xml:space="preserve">la Constitución (si aplica), la ley, los reglamentos y </w:t>
      </w:r>
      <w:r w:rsidRPr="00911237">
        <w:rPr>
          <w:rFonts w:ascii="Arial" w:hAnsi="Arial" w:cs="Arial"/>
          <w:color w:val="000000"/>
          <w:sz w:val="24"/>
          <w:szCs w:val="24"/>
        </w:rPr>
        <w:t>el Manual Específico de Funciones y de Competencias Laborales de la Entidad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y demás normas y disposiciones concordantes.</w:t>
      </w: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Que, en consecuencia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es procedente </w:t>
      </w:r>
      <w:r>
        <w:rPr>
          <w:rFonts w:ascii="Arial" w:hAnsi="Arial" w:cs="Arial"/>
          <w:color w:val="000000"/>
          <w:sz w:val="24"/>
          <w:szCs w:val="24"/>
        </w:rPr>
        <w:t>efectuar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el nombramiento ordinario.</w:t>
      </w: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En mérito de lo expuesto,</w:t>
      </w: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R E S U E L V E:</w:t>
      </w: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65EF" w:rsidRPr="00911237" w:rsidRDefault="00A865EF" w:rsidP="00A865E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2F86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Nombramiento ordinario.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Nombrar con carácter ORDINARIO al </w:t>
      </w:r>
      <w:r>
        <w:rPr>
          <w:rFonts w:ascii="Arial" w:hAnsi="Arial" w:cs="Arial"/>
          <w:color w:val="000000"/>
          <w:sz w:val="24"/>
          <w:szCs w:val="24"/>
        </w:rPr>
        <w:t xml:space="preserve">(la)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señor (a) (______________), identificado(a) con la cédula de ciudadanía número (___________) expedida en (___________), en el cargo de (Denominación) </w:t>
      </w:r>
      <w:r w:rsidRPr="00911237">
        <w:rPr>
          <w:rFonts w:ascii="Arial" w:hAnsi="Arial" w:cs="Arial"/>
          <w:color w:val="000000"/>
          <w:sz w:val="24"/>
          <w:szCs w:val="24"/>
        </w:rPr>
        <w:lastRenderedPageBreak/>
        <w:t>Código (____) Grado (___) de (Área en la cual se va a hacer el nombramiento) de la planta global de (Nombre de la entidad), con una asignación básica mensual de (Cifra en letras) ($__________.</w:t>
      </w:r>
      <w:proofErr w:type="spellStart"/>
      <w:r w:rsidRPr="00911237">
        <w:rPr>
          <w:rFonts w:ascii="Arial" w:hAnsi="Arial" w:cs="Arial"/>
          <w:color w:val="000000"/>
          <w:sz w:val="24"/>
          <w:szCs w:val="24"/>
        </w:rPr>
        <w:t>oo</w:t>
      </w:r>
      <w:proofErr w:type="spellEnd"/>
      <w:r w:rsidRPr="00911237">
        <w:rPr>
          <w:rFonts w:ascii="Arial" w:hAnsi="Arial" w:cs="Arial"/>
          <w:color w:val="000000"/>
          <w:sz w:val="24"/>
          <w:szCs w:val="24"/>
        </w:rPr>
        <w:t>)</w:t>
      </w:r>
      <w:r w:rsidR="00471CA1">
        <w:rPr>
          <w:rFonts w:ascii="Arial" w:hAnsi="Arial" w:cs="Arial"/>
          <w:color w:val="000000"/>
          <w:sz w:val="24"/>
          <w:szCs w:val="24"/>
        </w:rPr>
        <w:t>,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Moneda Corriente.</w:t>
      </w:r>
    </w:p>
    <w:p w:rsidR="00A865EF" w:rsidRPr="00911237" w:rsidRDefault="00A865EF" w:rsidP="00A865E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2F86">
        <w:rPr>
          <w:rFonts w:ascii="Arial" w:hAnsi="Arial" w:cs="Arial"/>
          <w:b/>
          <w:bCs/>
          <w:color w:val="000000"/>
          <w:sz w:val="24"/>
          <w:szCs w:val="24"/>
        </w:rPr>
        <w:t xml:space="preserve">Artículo 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Vigencia.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>La presente resolución rige a partir de la fecha de su expedición.</w:t>
      </w: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COMUNÍQUESE Y CÚMPLASE</w:t>
      </w: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865EF" w:rsidRPr="00911237" w:rsidRDefault="00A865EF" w:rsidP="00A86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Dada en (ciudad), a los</w:t>
      </w:r>
    </w:p>
    <w:p w:rsidR="00A865EF" w:rsidRPr="00911237" w:rsidRDefault="00A865EF" w:rsidP="00A865EF">
      <w:pPr>
        <w:rPr>
          <w:rFonts w:ascii="Arial" w:hAnsi="Arial" w:cs="Arial"/>
          <w:color w:val="000000"/>
          <w:sz w:val="24"/>
          <w:szCs w:val="24"/>
        </w:rPr>
      </w:pPr>
    </w:p>
    <w:p w:rsidR="00A865EF" w:rsidRDefault="00A865EF" w:rsidP="00A865EF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</w:t>
      </w:r>
    </w:p>
    <w:p w:rsidR="00A865EF" w:rsidRPr="00911237" w:rsidRDefault="00A865EF" w:rsidP="00A865E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(Nominador)</w:t>
      </w:r>
    </w:p>
    <w:p w:rsidR="00A865EF" w:rsidRPr="00911237" w:rsidRDefault="00A865EF" w:rsidP="00A865E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A4653" w:rsidRDefault="00EA4653" w:rsidP="00A865EF"/>
    <w:sectPr w:rsidR="00EA4653" w:rsidSect="00A865EF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74" w:rsidRDefault="00E31974" w:rsidP="00A865EF">
      <w:pPr>
        <w:spacing w:after="0" w:line="240" w:lineRule="auto"/>
      </w:pPr>
      <w:r>
        <w:separator/>
      </w:r>
    </w:p>
  </w:endnote>
  <w:endnote w:type="continuationSeparator" w:id="0">
    <w:p w:rsidR="00E31974" w:rsidRDefault="00E31974" w:rsidP="00A8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74" w:rsidRDefault="00E31974" w:rsidP="00A865EF">
      <w:pPr>
        <w:spacing w:after="0" w:line="240" w:lineRule="auto"/>
      </w:pPr>
      <w:r>
        <w:separator/>
      </w:r>
    </w:p>
  </w:footnote>
  <w:footnote w:type="continuationSeparator" w:id="0">
    <w:p w:rsidR="00E31974" w:rsidRDefault="00E31974" w:rsidP="00A8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EF" w:rsidRDefault="00A865EF" w:rsidP="00A865EF">
    <w:pPr>
      <w:pStyle w:val="Encabezado"/>
    </w:pPr>
    <w:r>
      <w:t>RESOLUCIÓN NÚMERO ______________________DE ______________________</w:t>
    </w:r>
    <w:r w:rsidR="00463FA3">
      <w:t xml:space="preserve">  </w:t>
    </w:r>
    <w:r w:rsidR="00312A9F"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F1CC3" w:rsidRPr="008F1CC3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F1CC3" w:rsidRPr="008F1CC3">
      <w:rPr>
        <w:b/>
        <w:noProof/>
        <w:lang w:val="es-ES"/>
      </w:rPr>
      <w:t>2</w:t>
    </w:r>
    <w:r>
      <w:rPr>
        <w:b/>
      </w:rPr>
      <w:fldChar w:fldCharType="end"/>
    </w:r>
  </w:p>
  <w:p w:rsidR="00A865EF" w:rsidRDefault="00A865EF" w:rsidP="00A865EF">
    <w:pPr>
      <w:pStyle w:val="Encabezado"/>
      <w:jc w:val="center"/>
    </w:pPr>
    <w:r>
      <w:t>“Por la cual se efectúa un nombramiento ordinario”</w:t>
    </w:r>
  </w:p>
  <w:p w:rsidR="00A865EF" w:rsidRDefault="00A865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EF"/>
    <w:rsid w:val="002D6C09"/>
    <w:rsid w:val="00312A9F"/>
    <w:rsid w:val="00463FA3"/>
    <w:rsid w:val="00471CA1"/>
    <w:rsid w:val="005A1FA6"/>
    <w:rsid w:val="006E1A23"/>
    <w:rsid w:val="008F1CC3"/>
    <w:rsid w:val="00A865EF"/>
    <w:rsid w:val="00BE29EF"/>
    <w:rsid w:val="00E31974"/>
    <w:rsid w:val="00E81A79"/>
    <w:rsid w:val="00E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6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86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865E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65EF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865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65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65E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86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5EF"/>
  </w:style>
  <w:style w:type="paragraph" w:styleId="Piedepgina">
    <w:name w:val="footer"/>
    <w:basedOn w:val="Normal"/>
    <w:link w:val="PiedepginaCar"/>
    <w:uiPriority w:val="99"/>
    <w:unhideWhenUsed/>
    <w:rsid w:val="00A86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5EF"/>
  </w:style>
  <w:style w:type="paragraph" w:styleId="Textodeglobo">
    <w:name w:val="Balloon Text"/>
    <w:basedOn w:val="Normal"/>
    <w:link w:val="TextodegloboCar"/>
    <w:uiPriority w:val="99"/>
    <w:semiHidden/>
    <w:unhideWhenUsed/>
    <w:rsid w:val="00A8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6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86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865E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65EF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865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65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65E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86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5EF"/>
  </w:style>
  <w:style w:type="paragraph" w:styleId="Piedepgina">
    <w:name w:val="footer"/>
    <w:basedOn w:val="Normal"/>
    <w:link w:val="PiedepginaCar"/>
    <w:uiPriority w:val="99"/>
    <w:unhideWhenUsed/>
    <w:rsid w:val="00A86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5EF"/>
  </w:style>
  <w:style w:type="paragraph" w:styleId="Textodeglobo">
    <w:name w:val="Balloon Text"/>
    <w:basedOn w:val="Normal"/>
    <w:link w:val="TextodegloboCar"/>
    <w:uiPriority w:val="99"/>
    <w:semiHidden/>
    <w:unhideWhenUsed/>
    <w:rsid w:val="00A8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1486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cionpublica.gov.co/sisjur/home/Norma1.jsp?i=6286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EB9D-2045-4030-8EE5-20FBDF11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2018-02-22T16:57:00Z</dcterms:created>
  <dcterms:modified xsi:type="dcterms:W3CDTF">2018-02-22T16:57:00Z</dcterms:modified>
</cp:coreProperties>
</file>