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212" w:rsidRPr="00911237" w:rsidRDefault="00DD3212" w:rsidP="00DD3212">
      <w:pPr>
        <w:pStyle w:val="Ttulo2"/>
        <w:jc w:val="both"/>
      </w:pPr>
      <w:bookmarkStart w:id="0" w:name="_Toc504664245"/>
      <w:bookmarkStart w:id="1" w:name="_Toc504664341"/>
      <w:bookmarkStart w:id="2" w:name="_GoBack"/>
      <w:bookmarkEnd w:id="2"/>
      <w:r w:rsidRPr="00911237">
        <w:t>NOMBRAMIENTO PROVISIONAL (VACANTE DEFINITIVA)</w:t>
      </w:r>
      <w:bookmarkEnd w:id="0"/>
      <w:bookmarkEnd w:id="1"/>
    </w:p>
    <w:p w:rsidR="00DD3212" w:rsidRPr="00911237" w:rsidRDefault="00DD3212" w:rsidP="00DD3212">
      <w:pPr>
        <w:pStyle w:val="Ttulo2"/>
        <w:rPr>
          <w:rFonts w:ascii="Arial" w:hAnsi="Arial" w:cs="Arial"/>
          <w:color w:val="000000"/>
          <w:sz w:val="24"/>
          <w:szCs w:val="24"/>
        </w:rPr>
      </w:pPr>
    </w:p>
    <w:p w:rsidR="00DD3212" w:rsidRPr="00911237" w:rsidRDefault="00DD3212" w:rsidP="00DD3212">
      <w:pPr>
        <w:autoSpaceDE w:val="0"/>
        <w:autoSpaceDN w:val="0"/>
        <w:adjustRightInd w:val="0"/>
        <w:spacing w:after="0" w:line="240" w:lineRule="auto"/>
        <w:jc w:val="center"/>
        <w:rPr>
          <w:rFonts w:ascii="Arial" w:hAnsi="Arial" w:cs="Arial"/>
          <w:bCs/>
          <w:color w:val="000000"/>
          <w:sz w:val="24"/>
          <w:szCs w:val="24"/>
        </w:rPr>
      </w:pPr>
      <w:r w:rsidRPr="00911237">
        <w:rPr>
          <w:rFonts w:ascii="Arial" w:hAnsi="Arial" w:cs="Arial"/>
          <w:bCs/>
          <w:color w:val="000000"/>
          <w:sz w:val="24"/>
          <w:szCs w:val="24"/>
        </w:rPr>
        <w:t xml:space="preserve">(NOMBRE DE LA </w:t>
      </w:r>
      <w:r>
        <w:rPr>
          <w:rFonts w:ascii="Arial" w:hAnsi="Arial" w:cs="Arial"/>
          <w:bCs/>
          <w:color w:val="000000"/>
          <w:sz w:val="24"/>
          <w:szCs w:val="24"/>
        </w:rPr>
        <w:t>ENTIDAD</w:t>
      </w:r>
      <w:r w:rsidRPr="00911237">
        <w:rPr>
          <w:rFonts w:ascii="Arial" w:hAnsi="Arial" w:cs="Arial"/>
          <w:bCs/>
          <w:color w:val="000000"/>
          <w:sz w:val="24"/>
          <w:szCs w:val="24"/>
        </w:rPr>
        <w:t>)</w:t>
      </w:r>
    </w:p>
    <w:p w:rsidR="00DD3212" w:rsidRPr="00911237" w:rsidRDefault="00DD3212" w:rsidP="00DD3212">
      <w:pPr>
        <w:autoSpaceDE w:val="0"/>
        <w:autoSpaceDN w:val="0"/>
        <w:adjustRightInd w:val="0"/>
        <w:spacing w:after="0" w:line="240" w:lineRule="auto"/>
        <w:jc w:val="center"/>
        <w:rPr>
          <w:rFonts w:ascii="Arial" w:hAnsi="Arial" w:cs="Arial"/>
          <w:bCs/>
          <w:color w:val="000000"/>
          <w:sz w:val="24"/>
          <w:szCs w:val="24"/>
        </w:rPr>
      </w:pPr>
    </w:p>
    <w:p w:rsidR="00DD3212" w:rsidRPr="00911237" w:rsidRDefault="00DD3212" w:rsidP="00DD3212">
      <w:pPr>
        <w:autoSpaceDE w:val="0"/>
        <w:autoSpaceDN w:val="0"/>
        <w:adjustRightInd w:val="0"/>
        <w:spacing w:after="0" w:line="240" w:lineRule="auto"/>
        <w:jc w:val="center"/>
        <w:rPr>
          <w:rFonts w:ascii="Arial" w:hAnsi="Arial" w:cs="Arial"/>
          <w:bCs/>
          <w:color w:val="000000"/>
          <w:sz w:val="24"/>
          <w:szCs w:val="24"/>
        </w:rPr>
      </w:pPr>
      <w:r w:rsidRPr="00911237">
        <w:rPr>
          <w:rFonts w:ascii="Arial" w:hAnsi="Arial" w:cs="Arial"/>
          <w:bCs/>
          <w:color w:val="000000"/>
          <w:sz w:val="24"/>
          <w:szCs w:val="24"/>
        </w:rPr>
        <w:t>RESOLUCIÓN No. ______ DE __________</w:t>
      </w:r>
    </w:p>
    <w:p w:rsidR="00DD3212" w:rsidRPr="00911237" w:rsidRDefault="00DD3212" w:rsidP="00DD3212">
      <w:pPr>
        <w:autoSpaceDE w:val="0"/>
        <w:autoSpaceDN w:val="0"/>
        <w:adjustRightInd w:val="0"/>
        <w:spacing w:after="0" w:line="240" w:lineRule="auto"/>
        <w:jc w:val="center"/>
        <w:rPr>
          <w:rFonts w:ascii="Arial" w:hAnsi="Arial" w:cs="Arial"/>
          <w:color w:val="000000"/>
          <w:sz w:val="24"/>
          <w:szCs w:val="24"/>
        </w:rPr>
      </w:pPr>
    </w:p>
    <w:p w:rsidR="00DD3212" w:rsidRPr="00911237" w:rsidRDefault="00DD3212" w:rsidP="00DD3212">
      <w:pPr>
        <w:autoSpaceDE w:val="0"/>
        <w:autoSpaceDN w:val="0"/>
        <w:adjustRightInd w:val="0"/>
        <w:spacing w:after="0" w:line="240" w:lineRule="auto"/>
        <w:jc w:val="center"/>
        <w:rPr>
          <w:rFonts w:ascii="Arial" w:hAnsi="Arial" w:cs="Arial"/>
          <w:color w:val="000000"/>
          <w:sz w:val="24"/>
          <w:szCs w:val="24"/>
        </w:rPr>
      </w:pPr>
      <w:r w:rsidRPr="00911237">
        <w:rPr>
          <w:rFonts w:ascii="Arial" w:hAnsi="Arial" w:cs="Arial"/>
          <w:color w:val="000000"/>
          <w:sz w:val="24"/>
          <w:szCs w:val="24"/>
        </w:rPr>
        <w:t>(</w:t>
      </w:r>
      <w:r w:rsidRPr="00911237">
        <w:rPr>
          <w:rFonts w:ascii="Arial" w:eastAsia="Arial" w:hAnsi="Arial" w:cs="Arial"/>
          <w:color w:val="000000"/>
          <w:sz w:val="24"/>
          <w:szCs w:val="24"/>
        </w:rPr>
        <w:t xml:space="preserve">FECHA DE </w:t>
      </w:r>
      <w:r>
        <w:rPr>
          <w:rFonts w:ascii="Arial" w:eastAsia="Arial" w:hAnsi="Arial" w:cs="Arial"/>
          <w:color w:val="000000"/>
          <w:sz w:val="24"/>
          <w:szCs w:val="24"/>
        </w:rPr>
        <w:t xml:space="preserve">LA </w:t>
      </w:r>
      <w:r w:rsidRPr="00911237">
        <w:rPr>
          <w:rFonts w:ascii="Arial" w:eastAsia="Arial" w:hAnsi="Arial" w:cs="Arial"/>
          <w:color w:val="000000"/>
          <w:sz w:val="24"/>
          <w:szCs w:val="24"/>
        </w:rPr>
        <w:t>RESOLUCIÓN</w:t>
      </w:r>
      <w:r w:rsidRPr="00911237">
        <w:rPr>
          <w:rFonts w:ascii="Arial" w:hAnsi="Arial" w:cs="Arial"/>
          <w:color w:val="000000"/>
          <w:sz w:val="24"/>
          <w:szCs w:val="24"/>
        </w:rPr>
        <w:t>)</w:t>
      </w:r>
    </w:p>
    <w:p w:rsidR="00DD3212" w:rsidRPr="00911237" w:rsidRDefault="00DD3212" w:rsidP="00DD3212">
      <w:pPr>
        <w:autoSpaceDE w:val="0"/>
        <w:autoSpaceDN w:val="0"/>
        <w:adjustRightInd w:val="0"/>
        <w:spacing w:after="0" w:line="240" w:lineRule="auto"/>
        <w:jc w:val="center"/>
        <w:rPr>
          <w:rFonts w:ascii="Arial" w:hAnsi="Arial" w:cs="Arial"/>
          <w:color w:val="000000"/>
          <w:sz w:val="24"/>
          <w:szCs w:val="24"/>
        </w:rPr>
      </w:pPr>
    </w:p>
    <w:p w:rsidR="00DD3212" w:rsidRPr="00911237" w:rsidRDefault="00DD3212" w:rsidP="00DD3212">
      <w:pPr>
        <w:autoSpaceDE w:val="0"/>
        <w:autoSpaceDN w:val="0"/>
        <w:adjustRightInd w:val="0"/>
        <w:spacing w:after="0" w:line="240" w:lineRule="auto"/>
        <w:jc w:val="center"/>
        <w:rPr>
          <w:rFonts w:ascii="Arial" w:hAnsi="Arial" w:cs="Arial"/>
          <w:color w:val="000000"/>
          <w:sz w:val="24"/>
          <w:szCs w:val="24"/>
        </w:rPr>
      </w:pPr>
      <w:r w:rsidRPr="00911237">
        <w:rPr>
          <w:rFonts w:ascii="Arial" w:hAnsi="Arial" w:cs="Arial"/>
          <w:color w:val="000000"/>
          <w:sz w:val="24"/>
          <w:szCs w:val="24"/>
        </w:rPr>
        <w:t xml:space="preserve">Por la cual se </w:t>
      </w:r>
      <w:r>
        <w:rPr>
          <w:rFonts w:ascii="Arial" w:eastAsia="Arial" w:hAnsi="Arial" w:cs="Arial"/>
          <w:color w:val="000000"/>
          <w:spacing w:val="3"/>
          <w:sz w:val="24"/>
          <w:szCs w:val="24"/>
        </w:rPr>
        <w:t>efectúa</w:t>
      </w:r>
      <w:r w:rsidRPr="00911237">
        <w:rPr>
          <w:rFonts w:ascii="Arial" w:eastAsia="Arial" w:hAnsi="Arial" w:cs="Arial"/>
          <w:color w:val="000000"/>
          <w:spacing w:val="3"/>
          <w:sz w:val="24"/>
          <w:szCs w:val="24"/>
        </w:rPr>
        <w:t xml:space="preserve"> </w:t>
      </w:r>
      <w:r w:rsidRPr="00911237">
        <w:rPr>
          <w:rFonts w:ascii="Arial" w:hAnsi="Arial" w:cs="Arial"/>
          <w:color w:val="000000"/>
          <w:sz w:val="24"/>
          <w:szCs w:val="24"/>
        </w:rPr>
        <w:t>un nombramiento en provisionalidad</w:t>
      </w:r>
    </w:p>
    <w:p w:rsidR="00DD3212" w:rsidRPr="00911237" w:rsidRDefault="00DD3212" w:rsidP="00DD3212">
      <w:pPr>
        <w:autoSpaceDE w:val="0"/>
        <w:autoSpaceDN w:val="0"/>
        <w:adjustRightInd w:val="0"/>
        <w:spacing w:after="0" w:line="240" w:lineRule="auto"/>
        <w:rPr>
          <w:rFonts w:ascii="Arial" w:hAnsi="Arial" w:cs="Arial"/>
          <w:color w:val="000000"/>
          <w:sz w:val="24"/>
          <w:szCs w:val="24"/>
        </w:rPr>
      </w:pPr>
    </w:p>
    <w:p w:rsidR="00DD3212" w:rsidRPr="00911237" w:rsidRDefault="00DD3212" w:rsidP="00DD3212">
      <w:pPr>
        <w:autoSpaceDE w:val="0"/>
        <w:autoSpaceDN w:val="0"/>
        <w:adjustRightInd w:val="0"/>
        <w:spacing w:after="0" w:line="240" w:lineRule="auto"/>
        <w:jc w:val="center"/>
        <w:rPr>
          <w:rFonts w:ascii="Arial" w:hAnsi="Arial" w:cs="Arial"/>
          <w:color w:val="000000"/>
          <w:sz w:val="24"/>
          <w:szCs w:val="24"/>
        </w:rPr>
      </w:pPr>
      <w:r w:rsidRPr="00911237">
        <w:rPr>
          <w:rFonts w:ascii="Arial" w:hAnsi="Arial" w:cs="Arial"/>
          <w:bCs/>
          <w:color w:val="000000"/>
          <w:sz w:val="24"/>
          <w:szCs w:val="24"/>
        </w:rPr>
        <w:t xml:space="preserve">EL (NOMINADOR) DE (NOMBRE DE LA </w:t>
      </w:r>
      <w:r>
        <w:rPr>
          <w:rFonts w:ascii="Arial" w:hAnsi="Arial" w:cs="Arial"/>
          <w:bCs/>
          <w:color w:val="000000"/>
          <w:sz w:val="24"/>
          <w:szCs w:val="24"/>
        </w:rPr>
        <w:t>ENTIDAD</w:t>
      </w:r>
      <w:r w:rsidRPr="00911237">
        <w:rPr>
          <w:rFonts w:ascii="Arial" w:hAnsi="Arial" w:cs="Arial"/>
          <w:bCs/>
          <w:color w:val="000000"/>
          <w:sz w:val="24"/>
          <w:szCs w:val="24"/>
        </w:rPr>
        <w:t>),</w:t>
      </w:r>
      <w:r w:rsidRPr="00911237">
        <w:rPr>
          <w:rFonts w:ascii="Arial" w:hAnsi="Arial" w:cs="Arial"/>
          <w:color w:val="000000"/>
          <w:sz w:val="24"/>
          <w:szCs w:val="24"/>
        </w:rPr>
        <w:t xml:space="preserve"> </w:t>
      </w:r>
    </w:p>
    <w:p w:rsidR="00DD3212" w:rsidRPr="00911237" w:rsidRDefault="00DD3212" w:rsidP="00DD3212">
      <w:pPr>
        <w:autoSpaceDE w:val="0"/>
        <w:autoSpaceDN w:val="0"/>
        <w:adjustRightInd w:val="0"/>
        <w:spacing w:after="0" w:line="240" w:lineRule="auto"/>
        <w:jc w:val="center"/>
        <w:rPr>
          <w:rFonts w:ascii="Arial" w:hAnsi="Arial" w:cs="Arial"/>
          <w:color w:val="000000"/>
          <w:sz w:val="24"/>
          <w:szCs w:val="24"/>
        </w:rPr>
      </w:pPr>
    </w:p>
    <w:p w:rsidR="00DD3212" w:rsidRPr="00911237" w:rsidRDefault="00DD3212" w:rsidP="00DD3212">
      <w:pPr>
        <w:autoSpaceDE w:val="0"/>
        <w:autoSpaceDN w:val="0"/>
        <w:adjustRightInd w:val="0"/>
        <w:spacing w:after="0" w:line="240" w:lineRule="auto"/>
        <w:jc w:val="center"/>
        <w:rPr>
          <w:rFonts w:ascii="Arial" w:hAnsi="Arial" w:cs="Arial"/>
          <w:color w:val="000000"/>
          <w:sz w:val="24"/>
          <w:szCs w:val="24"/>
        </w:rPr>
      </w:pPr>
      <w:proofErr w:type="gramStart"/>
      <w:r w:rsidRPr="00911237">
        <w:rPr>
          <w:rFonts w:ascii="Arial" w:hAnsi="Arial" w:cs="Arial"/>
          <w:color w:val="000000"/>
          <w:sz w:val="24"/>
          <w:szCs w:val="24"/>
        </w:rPr>
        <w:t>en</w:t>
      </w:r>
      <w:proofErr w:type="gramEnd"/>
      <w:r w:rsidRPr="00911237">
        <w:rPr>
          <w:rFonts w:ascii="Arial" w:hAnsi="Arial" w:cs="Arial"/>
          <w:color w:val="000000"/>
          <w:sz w:val="24"/>
          <w:szCs w:val="24"/>
        </w:rPr>
        <w:t xml:space="preserve"> ejercicio de sus facultades legales y en especial de las conferidas por el artículo ___ de (Norma que lo faculta),</w:t>
      </w:r>
    </w:p>
    <w:p w:rsidR="00DD3212" w:rsidRDefault="00DD3212" w:rsidP="00DD3212">
      <w:pPr>
        <w:autoSpaceDE w:val="0"/>
        <w:autoSpaceDN w:val="0"/>
        <w:adjustRightInd w:val="0"/>
        <w:spacing w:after="0" w:line="240" w:lineRule="auto"/>
        <w:jc w:val="center"/>
        <w:rPr>
          <w:rFonts w:ascii="Arial" w:hAnsi="Arial" w:cs="Arial"/>
          <w:bCs/>
          <w:color w:val="000000"/>
          <w:sz w:val="24"/>
          <w:szCs w:val="24"/>
        </w:rPr>
      </w:pPr>
    </w:p>
    <w:p w:rsidR="00DD3212" w:rsidRPr="00DB61B4" w:rsidRDefault="00DD3212" w:rsidP="00DD3212">
      <w:pPr>
        <w:autoSpaceDE w:val="0"/>
        <w:autoSpaceDN w:val="0"/>
        <w:adjustRightInd w:val="0"/>
        <w:spacing w:after="0" w:line="240" w:lineRule="auto"/>
        <w:jc w:val="center"/>
        <w:rPr>
          <w:rFonts w:ascii="Arial" w:hAnsi="Arial" w:cs="Arial"/>
          <w:b/>
          <w:bCs/>
          <w:color w:val="000000"/>
          <w:sz w:val="24"/>
          <w:szCs w:val="24"/>
        </w:rPr>
      </w:pPr>
    </w:p>
    <w:p w:rsidR="00DD3212" w:rsidRPr="00DB61B4" w:rsidRDefault="00DD3212" w:rsidP="00DD3212">
      <w:pPr>
        <w:autoSpaceDE w:val="0"/>
        <w:autoSpaceDN w:val="0"/>
        <w:adjustRightInd w:val="0"/>
        <w:spacing w:after="0" w:line="240" w:lineRule="auto"/>
        <w:jc w:val="center"/>
        <w:rPr>
          <w:rFonts w:ascii="Arial" w:hAnsi="Arial" w:cs="Arial"/>
          <w:b/>
          <w:bCs/>
          <w:color w:val="000000"/>
          <w:sz w:val="24"/>
          <w:szCs w:val="24"/>
        </w:rPr>
      </w:pPr>
      <w:r w:rsidRPr="00DB61B4">
        <w:rPr>
          <w:rFonts w:ascii="Arial" w:hAnsi="Arial" w:cs="Arial"/>
          <w:b/>
          <w:bCs/>
          <w:color w:val="000000"/>
          <w:sz w:val="24"/>
          <w:szCs w:val="24"/>
        </w:rPr>
        <w:t>CONSIDERANDO:</w:t>
      </w:r>
    </w:p>
    <w:p w:rsidR="00DD3212" w:rsidRPr="00911237" w:rsidRDefault="00DD3212" w:rsidP="00DD3212">
      <w:pPr>
        <w:autoSpaceDE w:val="0"/>
        <w:autoSpaceDN w:val="0"/>
        <w:adjustRightInd w:val="0"/>
        <w:spacing w:after="0" w:line="240" w:lineRule="auto"/>
        <w:rPr>
          <w:rFonts w:ascii="Arial" w:hAnsi="Arial" w:cs="Arial"/>
          <w:color w:val="000000"/>
          <w:sz w:val="24"/>
          <w:szCs w:val="24"/>
        </w:rPr>
      </w:pPr>
    </w:p>
    <w:p w:rsidR="00DD3212" w:rsidRPr="00911237" w:rsidRDefault="00DD3212" w:rsidP="00DD3212">
      <w:pPr>
        <w:autoSpaceDE w:val="0"/>
        <w:autoSpaceDN w:val="0"/>
        <w:adjustRightInd w:val="0"/>
        <w:spacing w:after="0" w:line="240" w:lineRule="auto"/>
        <w:jc w:val="both"/>
        <w:rPr>
          <w:rFonts w:ascii="Arial" w:hAnsi="Arial" w:cs="Arial"/>
          <w:color w:val="000000"/>
          <w:sz w:val="24"/>
          <w:szCs w:val="24"/>
        </w:rPr>
      </w:pPr>
      <w:r w:rsidRPr="00911237">
        <w:rPr>
          <w:rFonts w:ascii="Arial" w:hAnsi="Arial" w:cs="Arial"/>
          <w:color w:val="000000"/>
          <w:sz w:val="24"/>
          <w:szCs w:val="24"/>
        </w:rPr>
        <w:t xml:space="preserve">Que el artículo 2.2.5.3.1 del </w:t>
      </w:r>
      <w:hyperlink r:id="rId7" w:anchor="temas" w:history="1">
        <w:r w:rsidRPr="00B0227A">
          <w:rPr>
            <w:rStyle w:val="Hipervnculo"/>
            <w:rFonts w:ascii="Arial" w:hAnsi="Arial" w:cs="Arial"/>
            <w:sz w:val="24"/>
            <w:szCs w:val="24"/>
          </w:rPr>
          <w:t>Decreto 1083 de 2015</w:t>
        </w:r>
      </w:hyperlink>
      <w:r>
        <w:rPr>
          <w:rFonts w:ascii="Arial" w:hAnsi="Arial" w:cs="Arial"/>
          <w:color w:val="000000"/>
          <w:sz w:val="24"/>
          <w:szCs w:val="24"/>
        </w:rPr>
        <w:t xml:space="preserve"> </w:t>
      </w:r>
      <w:r w:rsidRPr="00911237">
        <w:rPr>
          <w:rFonts w:ascii="Arial" w:hAnsi="Arial" w:cs="Arial"/>
          <w:color w:val="000000"/>
          <w:sz w:val="24"/>
          <w:szCs w:val="24"/>
        </w:rPr>
        <w:t xml:space="preserve">establece que mientras se surte el proceso de selección para proveer empleos de carrera administrativa, el empleo de carrera vacante de manera definitiva puede proveerse transitoriamente </w:t>
      </w:r>
      <w:r w:rsidR="00EC5E43" w:rsidRPr="00B13022">
        <w:rPr>
          <w:rFonts w:ascii="Arial" w:hAnsi="Arial" w:cs="Arial"/>
          <w:sz w:val="24"/>
          <w:szCs w:val="24"/>
        </w:rPr>
        <w:t>a través de las figuras del encargo o del nombramiento provisional, en los términos señalados en la Ley 909 de 2004,</w:t>
      </w:r>
      <w:r w:rsidR="00EC5E43" w:rsidRPr="00AF29ED">
        <w:rPr>
          <w:rFonts w:ascii="Arial" w:hAnsi="Arial" w:cs="Arial"/>
          <w:color w:val="000000"/>
          <w:sz w:val="24"/>
          <w:szCs w:val="24"/>
        </w:rPr>
        <w:t xml:space="preserve"> </w:t>
      </w:r>
      <w:r w:rsidRPr="00911237">
        <w:rPr>
          <w:rFonts w:ascii="Arial" w:hAnsi="Arial" w:cs="Arial"/>
          <w:color w:val="000000"/>
          <w:sz w:val="24"/>
          <w:szCs w:val="24"/>
        </w:rPr>
        <w:t>previo cumplimiento de los requisitos exigidos para el desempeño del cargo.</w:t>
      </w:r>
    </w:p>
    <w:p w:rsidR="00DD3212" w:rsidRPr="00911237" w:rsidRDefault="00DD3212" w:rsidP="00DD3212">
      <w:pPr>
        <w:autoSpaceDE w:val="0"/>
        <w:autoSpaceDN w:val="0"/>
        <w:adjustRightInd w:val="0"/>
        <w:spacing w:after="0" w:line="240" w:lineRule="auto"/>
        <w:jc w:val="both"/>
        <w:rPr>
          <w:rFonts w:ascii="Arial" w:hAnsi="Arial" w:cs="Arial"/>
          <w:color w:val="000000"/>
          <w:sz w:val="24"/>
          <w:szCs w:val="24"/>
        </w:rPr>
      </w:pPr>
    </w:p>
    <w:p w:rsidR="00DD3212" w:rsidRPr="00911237" w:rsidRDefault="00DD3212" w:rsidP="00DD3212">
      <w:pPr>
        <w:autoSpaceDE w:val="0"/>
        <w:autoSpaceDN w:val="0"/>
        <w:adjustRightInd w:val="0"/>
        <w:spacing w:after="0" w:line="240" w:lineRule="auto"/>
        <w:jc w:val="both"/>
        <w:rPr>
          <w:rFonts w:ascii="Arial" w:hAnsi="Arial" w:cs="Arial"/>
          <w:color w:val="000000"/>
          <w:sz w:val="24"/>
          <w:szCs w:val="24"/>
        </w:rPr>
      </w:pPr>
      <w:r w:rsidRPr="00911237">
        <w:rPr>
          <w:rFonts w:ascii="Arial" w:hAnsi="Arial" w:cs="Arial"/>
          <w:color w:val="000000"/>
          <w:sz w:val="24"/>
          <w:szCs w:val="24"/>
        </w:rPr>
        <w:t xml:space="preserve">Que el </w:t>
      </w:r>
      <w:r w:rsidRPr="006E71E1">
        <w:rPr>
          <w:rFonts w:ascii="Arial" w:hAnsi="Arial" w:cs="Arial"/>
          <w:color w:val="000000"/>
          <w:sz w:val="24"/>
          <w:szCs w:val="24"/>
        </w:rPr>
        <w:t>Jefe de la Unidad de Personal (o quien haga sus veces en la respectiva entidad)</w:t>
      </w:r>
      <w:r w:rsidRPr="00911237">
        <w:rPr>
          <w:rFonts w:ascii="Arial" w:hAnsi="Arial" w:cs="Arial"/>
          <w:color w:val="000000"/>
          <w:sz w:val="24"/>
          <w:szCs w:val="24"/>
        </w:rPr>
        <w:t xml:space="preserve"> </w:t>
      </w:r>
      <w:r w:rsidRPr="006E71E1">
        <w:rPr>
          <w:rFonts w:ascii="Arial" w:hAnsi="Arial" w:cs="Arial"/>
          <w:color w:val="000000"/>
          <w:sz w:val="24"/>
          <w:szCs w:val="24"/>
          <w:shd w:val="clear" w:color="auto" w:fill="FFFFFF"/>
        </w:rPr>
        <w:t>certificó que existe un</w:t>
      </w:r>
      <w:r w:rsidRPr="00B03C8B">
        <w:rPr>
          <w:rFonts w:ascii="Arial" w:hAnsi="Arial" w:cs="Arial"/>
          <w:color w:val="000000"/>
          <w:sz w:val="24"/>
          <w:szCs w:val="24"/>
          <w:shd w:val="clear" w:color="auto" w:fill="FFFFFF"/>
        </w:rPr>
        <w:t xml:space="preserve">a vacante </w:t>
      </w:r>
      <w:r w:rsidRPr="00911237">
        <w:rPr>
          <w:rFonts w:ascii="Arial" w:hAnsi="Arial" w:cs="Arial"/>
          <w:color w:val="000000"/>
          <w:sz w:val="24"/>
          <w:szCs w:val="24"/>
        </w:rPr>
        <w:t xml:space="preserve">en forma definitiva </w:t>
      </w:r>
      <w:r>
        <w:rPr>
          <w:rFonts w:ascii="Arial" w:hAnsi="Arial" w:cs="Arial"/>
          <w:color w:val="000000"/>
          <w:sz w:val="24"/>
          <w:szCs w:val="24"/>
        </w:rPr>
        <w:t>d</w:t>
      </w:r>
      <w:r w:rsidRPr="00911237">
        <w:rPr>
          <w:rFonts w:ascii="Arial" w:hAnsi="Arial" w:cs="Arial"/>
          <w:color w:val="000000"/>
          <w:sz w:val="24"/>
          <w:szCs w:val="24"/>
        </w:rPr>
        <w:t>el cargo de (Denominación) Código (____) Grado (___), el cual fue reportado a la C</w:t>
      </w:r>
      <w:r>
        <w:rPr>
          <w:rFonts w:ascii="Arial" w:hAnsi="Arial" w:cs="Arial"/>
          <w:color w:val="000000"/>
          <w:sz w:val="24"/>
          <w:szCs w:val="24"/>
        </w:rPr>
        <w:t xml:space="preserve">omisión </w:t>
      </w:r>
      <w:r w:rsidRPr="00911237">
        <w:rPr>
          <w:rFonts w:ascii="Arial" w:hAnsi="Arial" w:cs="Arial"/>
          <w:color w:val="000000"/>
          <w:sz w:val="24"/>
          <w:szCs w:val="24"/>
        </w:rPr>
        <w:t>N</w:t>
      </w:r>
      <w:r>
        <w:rPr>
          <w:rFonts w:ascii="Arial" w:hAnsi="Arial" w:cs="Arial"/>
          <w:color w:val="000000"/>
          <w:sz w:val="24"/>
          <w:szCs w:val="24"/>
        </w:rPr>
        <w:t xml:space="preserve">acional del </w:t>
      </w:r>
      <w:r w:rsidRPr="00911237">
        <w:rPr>
          <w:rFonts w:ascii="Arial" w:hAnsi="Arial" w:cs="Arial"/>
          <w:color w:val="000000"/>
          <w:sz w:val="24"/>
          <w:szCs w:val="24"/>
        </w:rPr>
        <w:t>S</w:t>
      </w:r>
      <w:r>
        <w:rPr>
          <w:rFonts w:ascii="Arial" w:hAnsi="Arial" w:cs="Arial"/>
          <w:color w:val="000000"/>
          <w:sz w:val="24"/>
          <w:szCs w:val="24"/>
        </w:rPr>
        <w:t xml:space="preserve">ervicio </w:t>
      </w:r>
      <w:r w:rsidRPr="00911237">
        <w:rPr>
          <w:rFonts w:ascii="Arial" w:hAnsi="Arial" w:cs="Arial"/>
          <w:color w:val="000000"/>
          <w:sz w:val="24"/>
          <w:szCs w:val="24"/>
        </w:rPr>
        <w:t>C</w:t>
      </w:r>
      <w:r>
        <w:rPr>
          <w:rFonts w:ascii="Arial" w:hAnsi="Arial" w:cs="Arial"/>
          <w:color w:val="000000"/>
          <w:sz w:val="24"/>
          <w:szCs w:val="24"/>
        </w:rPr>
        <w:t xml:space="preserve">ivil - </w:t>
      </w:r>
      <w:proofErr w:type="spellStart"/>
      <w:r>
        <w:rPr>
          <w:rFonts w:ascii="Arial" w:hAnsi="Arial" w:cs="Arial"/>
          <w:color w:val="000000"/>
          <w:sz w:val="24"/>
          <w:szCs w:val="24"/>
        </w:rPr>
        <w:t>CNSC</w:t>
      </w:r>
      <w:proofErr w:type="spellEnd"/>
      <w:r w:rsidRPr="00911237">
        <w:rPr>
          <w:rFonts w:ascii="Arial" w:hAnsi="Arial" w:cs="Arial"/>
          <w:color w:val="000000"/>
          <w:sz w:val="24"/>
          <w:szCs w:val="24"/>
        </w:rPr>
        <w:t xml:space="preserve"> para ser convocado a concurso de mérito.</w:t>
      </w:r>
    </w:p>
    <w:p w:rsidR="00DD3212" w:rsidRPr="00911237" w:rsidRDefault="00DD3212" w:rsidP="00DD3212">
      <w:pPr>
        <w:autoSpaceDE w:val="0"/>
        <w:autoSpaceDN w:val="0"/>
        <w:adjustRightInd w:val="0"/>
        <w:spacing w:after="0" w:line="240" w:lineRule="auto"/>
        <w:jc w:val="both"/>
        <w:rPr>
          <w:rFonts w:ascii="Arial" w:hAnsi="Arial" w:cs="Arial"/>
          <w:color w:val="000000"/>
          <w:sz w:val="24"/>
          <w:szCs w:val="24"/>
        </w:rPr>
      </w:pPr>
    </w:p>
    <w:p w:rsidR="00DD3212" w:rsidRDefault="00DD3212" w:rsidP="00DD3212">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Que con el fin de garantizar la continuidad del servicio, el empleo en vacancia definitiva debe ser provisto transitoriamente, previa verificación del cumplimiento de los requisitos exigidos para el desempeño del empleo.</w:t>
      </w:r>
      <w:r w:rsidRPr="003721F8">
        <w:rPr>
          <w:rFonts w:ascii="Arial" w:hAnsi="Arial" w:cs="Arial"/>
          <w:color w:val="000000"/>
          <w:sz w:val="24"/>
          <w:szCs w:val="24"/>
        </w:rPr>
        <w:t xml:space="preserve"> </w:t>
      </w:r>
    </w:p>
    <w:p w:rsidR="00DD3212" w:rsidRDefault="00DD3212" w:rsidP="00DD3212">
      <w:pPr>
        <w:autoSpaceDE w:val="0"/>
        <w:autoSpaceDN w:val="0"/>
        <w:adjustRightInd w:val="0"/>
        <w:spacing w:after="0" w:line="240" w:lineRule="auto"/>
        <w:jc w:val="both"/>
        <w:rPr>
          <w:rFonts w:ascii="Arial" w:hAnsi="Arial" w:cs="Arial"/>
          <w:color w:val="000000"/>
          <w:sz w:val="24"/>
          <w:szCs w:val="24"/>
        </w:rPr>
      </w:pPr>
    </w:p>
    <w:p w:rsidR="00DD3212" w:rsidRPr="00911237" w:rsidRDefault="00DD3212" w:rsidP="00DD3212">
      <w:pPr>
        <w:autoSpaceDE w:val="0"/>
        <w:autoSpaceDN w:val="0"/>
        <w:adjustRightInd w:val="0"/>
        <w:spacing w:after="0" w:line="240" w:lineRule="auto"/>
        <w:jc w:val="both"/>
        <w:rPr>
          <w:rFonts w:ascii="Arial" w:hAnsi="Arial" w:cs="Arial"/>
          <w:color w:val="000000"/>
          <w:sz w:val="24"/>
          <w:szCs w:val="24"/>
        </w:rPr>
      </w:pPr>
      <w:r w:rsidRPr="00911237">
        <w:rPr>
          <w:rFonts w:ascii="Arial" w:hAnsi="Arial" w:cs="Arial"/>
          <w:color w:val="000000"/>
          <w:sz w:val="24"/>
          <w:szCs w:val="24"/>
        </w:rPr>
        <w:t xml:space="preserve">Que el </w:t>
      </w:r>
      <w:r w:rsidRPr="006E71E1">
        <w:rPr>
          <w:rFonts w:ascii="Arial" w:hAnsi="Arial" w:cs="Arial"/>
          <w:color w:val="000000"/>
          <w:sz w:val="24"/>
          <w:szCs w:val="24"/>
        </w:rPr>
        <w:t>Jefe de la Unidad de Personal (o quien haga sus veces en la respectiva entidad)</w:t>
      </w:r>
      <w:r w:rsidRPr="00911237">
        <w:rPr>
          <w:rFonts w:ascii="Arial" w:hAnsi="Arial" w:cs="Arial"/>
          <w:color w:val="000000"/>
          <w:sz w:val="24"/>
          <w:szCs w:val="24"/>
        </w:rPr>
        <w:t xml:space="preserve"> </w:t>
      </w:r>
      <w:r w:rsidRPr="00911237">
        <w:rPr>
          <w:rFonts w:ascii="Arial" w:hAnsi="Arial" w:cs="Arial"/>
          <w:color w:val="000000"/>
          <w:sz w:val="24"/>
          <w:szCs w:val="24"/>
          <w:shd w:val="clear" w:color="auto" w:fill="FFFFFF"/>
        </w:rPr>
        <w:t>verificó</w:t>
      </w:r>
      <w:r w:rsidRPr="006E71E1">
        <w:rPr>
          <w:rFonts w:ascii="Arial" w:hAnsi="Arial" w:cs="Arial"/>
          <w:color w:val="000000"/>
          <w:sz w:val="24"/>
          <w:szCs w:val="24"/>
          <w:shd w:val="clear" w:color="auto" w:fill="FFFFFF"/>
        </w:rPr>
        <w:t xml:space="preserve"> y certificó </w:t>
      </w:r>
      <w:r w:rsidRPr="00911237">
        <w:rPr>
          <w:rFonts w:ascii="Arial" w:hAnsi="Arial" w:cs="Arial"/>
          <w:color w:val="000000"/>
          <w:sz w:val="24"/>
          <w:szCs w:val="24"/>
        </w:rPr>
        <w:t xml:space="preserve">que </w:t>
      </w:r>
      <w:r w:rsidR="00EC5E43">
        <w:rPr>
          <w:rFonts w:ascii="Arial" w:hAnsi="Arial" w:cs="Arial"/>
          <w:color w:val="000000"/>
          <w:sz w:val="24"/>
          <w:szCs w:val="24"/>
        </w:rPr>
        <w:t xml:space="preserve">no existe servidor público en la planta de personal que cumpla con los requisitos para ser encargado y por lo tanto es procedente nombrar con carácter provisional  al </w:t>
      </w:r>
      <w:r w:rsidRPr="00911237">
        <w:rPr>
          <w:rFonts w:ascii="Arial" w:hAnsi="Arial" w:cs="Arial"/>
          <w:color w:val="000000"/>
          <w:sz w:val="24"/>
          <w:szCs w:val="24"/>
        </w:rPr>
        <w:t xml:space="preserve">(la) señor (a) (___________), identificado(a) con cédula de ciudadanía número (___________) de (___________), </w:t>
      </w:r>
      <w:r w:rsidR="00EC5E43">
        <w:rPr>
          <w:rFonts w:ascii="Arial" w:hAnsi="Arial" w:cs="Arial"/>
          <w:color w:val="000000"/>
          <w:sz w:val="24"/>
          <w:szCs w:val="24"/>
        </w:rPr>
        <w:t xml:space="preserve">quien </w:t>
      </w:r>
      <w:r w:rsidRPr="00911237">
        <w:rPr>
          <w:rFonts w:ascii="Arial" w:hAnsi="Arial" w:cs="Arial"/>
          <w:color w:val="000000"/>
          <w:sz w:val="24"/>
          <w:szCs w:val="24"/>
        </w:rPr>
        <w:t xml:space="preserve">cumple con los requisitos y </w:t>
      </w:r>
      <w:r w:rsidRPr="006E71E1">
        <w:rPr>
          <w:rFonts w:ascii="Arial" w:hAnsi="Arial" w:cs="Arial"/>
          <w:color w:val="000000"/>
          <w:sz w:val="24"/>
          <w:szCs w:val="24"/>
        </w:rPr>
        <w:t>las competencias</w:t>
      </w:r>
      <w:r w:rsidRPr="00B03C8B">
        <w:rPr>
          <w:rFonts w:ascii="Arial" w:hAnsi="Arial" w:cs="Arial"/>
          <w:color w:val="000000"/>
          <w:sz w:val="24"/>
          <w:szCs w:val="24"/>
        </w:rPr>
        <w:t xml:space="preserve"> exigidas para</w:t>
      </w:r>
      <w:r w:rsidR="008D6DE7">
        <w:rPr>
          <w:rFonts w:ascii="Arial" w:hAnsi="Arial" w:cs="Arial"/>
          <w:color w:val="000000"/>
          <w:sz w:val="24"/>
          <w:szCs w:val="24"/>
        </w:rPr>
        <w:t xml:space="preserve"> </w:t>
      </w:r>
      <w:r w:rsidRPr="00911237">
        <w:rPr>
          <w:rFonts w:ascii="Arial" w:hAnsi="Arial" w:cs="Arial"/>
          <w:color w:val="000000"/>
          <w:sz w:val="24"/>
          <w:szCs w:val="24"/>
        </w:rPr>
        <w:t xml:space="preserve">el </w:t>
      </w:r>
      <w:r w:rsidRPr="00B97099">
        <w:rPr>
          <w:rFonts w:ascii="Arial" w:hAnsi="Arial" w:cs="Arial"/>
          <w:color w:val="000000"/>
          <w:sz w:val="24"/>
          <w:szCs w:val="24"/>
        </w:rPr>
        <w:t>empleo</w:t>
      </w:r>
      <w:r w:rsidRPr="00911237">
        <w:rPr>
          <w:rFonts w:ascii="Arial" w:hAnsi="Arial" w:cs="Arial"/>
          <w:color w:val="000000"/>
          <w:sz w:val="24"/>
          <w:szCs w:val="24"/>
        </w:rPr>
        <w:t xml:space="preserve"> de (Denominación) Código (___________) Grado (____), exigidos en el Manual Específico de Funciones y de Competencias Laborales de la Entidad y demás normas y disposiciones concordantes.</w:t>
      </w:r>
    </w:p>
    <w:p w:rsidR="00DD3212" w:rsidRPr="00911237" w:rsidRDefault="00DD3212" w:rsidP="00DD3212">
      <w:pPr>
        <w:autoSpaceDE w:val="0"/>
        <w:autoSpaceDN w:val="0"/>
        <w:adjustRightInd w:val="0"/>
        <w:spacing w:after="0" w:line="240" w:lineRule="auto"/>
        <w:rPr>
          <w:rFonts w:ascii="Arial" w:hAnsi="Arial" w:cs="Arial"/>
          <w:color w:val="000000"/>
          <w:sz w:val="24"/>
          <w:szCs w:val="24"/>
        </w:rPr>
      </w:pPr>
    </w:p>
    <w:p w:rsidR="00DD3212" w:rsidRPr="00911237" w:rsidRDefault="00DD3212" w:rsidP="00DD3212">
      <w:pPr>
        <w:autoSpaceDE w:val="0"/>
        <w:autoSpaceDN w:val="0"/>
        <w:adjustRightInd w:val="0"/>
        <w:spacing w:after="0" w:line="240" w:lineRule="auto"/>
        <w:rPr>
          <w:rFonts w:ascii="Arial" w:hAnsi="Arial" w:cs="Arial"/>
          <w:color w:val="000000"/>
          <w:sz w:val="24"/>
          <w:szCs w:val="24"/>
        </w:rPr>
      </w:pPr>
      <w:r w:rsidRPr="00911237">
        <w:rPr>
          <w:rFonts w:ascii="Arial" w:hAnsi="Arial" w:cs="Arial"/>
          <w:color w:val="000000"/>
          <w:sz w:val="24"/>
          <w:szCs w:val="24"/>
        </w:rPr>
        <w:t xml:space="preserve">Que en consecuencia es procedente </w:t>
      </w:r>
      <w:r>
        <w:rPr>
          <w:rFonts w:ascii="Arial" w:hAnsi="Arial" w:cs="Arial"/>
          <w:color w:val="000000"/>
          <w:sz w:val="24"/>
          <w:szCs w:val="24"/>
        </w:rPr>
        <w:t>efectuar</w:t>
      </w:r>
      <w:r w:rsidRPr="00911237">
        <w:rPr>
          <w:rFonts w:ascii="Arial" w:hAnsi="Arial" w:cs="Arial"/>
          <w:color w:val="000000"/>
          <w:sz w:val="24"/>
          <w:szCs w:val="24"/>
        </w:rPr>
        <w:t xml:space="preserve"> el nombramiento provisional.</w:t>
      </w:r>
    </w:p>
    <w:p w:rsidR="00DD3212" w:rsidRPr="00911237" w:rsidRDefault="00DD3212" w:rsidP="00DD3212">
      <w:pPr>
        <w:autoSpaceDE w:val="0"/>
        <w:autoSpaceDN w:val="0"/>
        <w:adjustRightInd w:val="0"/>
        <w:spacing w:after="0" w:line="240" w:lineRule="auto"/>
        <w:rPr>
          <w:rFonts w:ascii="Arial" w:hAnsi="Arial" w:cs="Arial"/>
          <w:color w:val="000000"/>
          <w:sz w:val="24"/>
          <w:szCs w:val="24"/>
        </w:rPr>
      </w:pPr>
    </w:p>
    <w:p w:rsidR="00DD3212" w:rsidRPr="00911237" w:rsidRDefault="00DD3212" w:rsidP="00DD3212">
      <w:pPr>
        <w:autoSpaceDE w:val="0"/>
        <w:autoSpaceDN w:val="0"/>
        <w:adjustRightInd w:val="0"/>
        <w:spacing w:after="0" w:line="240" w:lineRule="auto"/>
        <w:rPr>
          <w:rFonts w:ascii="Arial" w:hAnsi="Arial" w:cs="Arial"/>
          <w:color w:val="000000"/>
          <w:sz w:val="24"/>
          <w:szCs w:val="24"/>
        </w:rPr>
      </w:pPr>
      <w:r w:rsidRPr="00911237">
        <w:rPr>
          <w:rFonts w:ascii="Arial" w:hAnsi="Arial" w:cs="Arial"/>
          <w:color w:val="000000"/>
          <w:sz w:val="24"/>
          <w:szCs w:val="24"/>
        </w:rPr>
        <w:t>En mérito de lo expuesto,</w:t>
      </w:r>
    </w:p>
    <w:p w:rsidR="00DD3212" w:rsidRPr="00911237" w:rsidRDefault="00DD3212" w:rsidP="00DD3212">
      <w:pPr>
        <w:autoSpaceDE w:val="0"/>
        <w:autoSpaceDN w:val="0"/>
        <w:adjustRightInd w:val="0"/>
        <w:spacing w:after="0" w:line="240" w:lineRule="auto"/>
        <w:rPr>
          <w:rFonts w:ascii="Arial" w:hAnsi="Arial" w:cs="Arial"/>
          <w:color w:val="000000"/>
          <w:sz w:val="24"/>
          <w:szCs w:val="24"/>
        </w:rPr>
      </w:pPr>
    </w:p>
    <w:p w:rsidR="00DD3212" w:rsidRPr="00911237" w:rsidRDefault="00DD3212" w:rsidP="00DD3212">
      <w:pPr>
        <w:autoSpaceDE w:val="0"/>
        <w:autoSpaceDN w:val="0"/>
        <w:adjustRightInd w:val="0"/>
        <w:spacing w:after="0" w:line="240" w:lineRule="auto"/>
        <w:jc w:val="center"/>
        <w:rPr>
          <w:rFonts w:ascii="Arial" w:hAnsi="Arial" w:cs="Arial"/>
          <w:b/>
          <w:bCs/>
          <w:color w:val="000000"/>
          <w:sz w:val="24"/>
          <w:szCs w:val="24"/>
        </w:rPr>
      </w:pPr>
      <w:r w:rsidRPr="00911237">
        <w:rPr>
          <w:rFonts w:ascii="Arial" w:hAnsi="Arial" w:cs="Arial"/>
          <w:b/>
          <w:bCs/>
          <w:color w:val="000000"/>
          <w:sz w:val="24"/>
          <w:szCs w:val="24"/>
        </w:rPr>
        <w:t>RESUELVE:</w:t>
      </w:r>
    </w:p>
    <w:p w:rsidR="00DD3212" w:rsidRPr="00911237" w:rsidRDefault="00DD3212" w:rsidP="00DD3212">
      <w:pPr>
        <w:autoSpaceDE w:val="0"/>
        <w:autoSpaceDN w:val="0"/>
        <w:adjustRightInd w:val="0"/>
        <w:spacing w:after="0" w:line="240" w:lineRule="auto"/>
        <w:rPr>
          <w:rFonts w:ascii="Arial" w:hAnsi="Arial" w:cs="Arial"/>
          <w:b/>
          <w:bCs/>
          <w:color w:val="000000"/>
          <w:sz w:val="24"/>
          <w:szCs w:val="24"/>
        </w:rPr>
      </w:pPr>
    </w:p>
    <w:p w:rsidR="00DD3212" w:rsidRPr="00911237" w:rsidRDefault="00DD3212" w:rsidP="00DD3212">
      <w:pPr>
        <w:autoSpaceDE w:val="0"/>
        <w:autoSpaceDN w:val="0"/>
        <w:adjustRightInd w:val="0"/>
        <w:spacing w:after="0" w:line="240" w:lineRule="auto"/>
        <w:jc w:val="both"/>
        <w:rPr>
          <w:rFonts w:ascii="Arial" w:hAnsi="Arial" w:cs="Arial"/>
          <w:color w:val="000000"/>
          <w:sz w:val="24"/>
          <w:szCs w:val="24"/>
        </w:rPr>
      </w:pPr>
      <w:r w:rsidRPr="005F691F">
        <w:rPr>
          <w:rFonts w:ascii="Arial" w:hAnsi="Arial" w:cs="Arial"/>
          <w:b/>
          <w:bCs/>
          <w:color w:val="000000"/>
          <w:sz w:val="24"/>
          <w:szCs w:val="24"/>
        </w:rPr>
        <w:t>Artículo</w:t>
      </w:r>
      <w:r w:rsidRPr="00911237">
        <w:rPr>
          <w:rFonts w:ascii="Arial" w:hAnsi="Arial" w:cs="Arial"/>
          <w:b/>
          <w:bCs/>
          <w:color w:val="000000"/>
          <w:sz w:val="24"/>
          <w:szCs w:val="24"/>
        </w:rPr>
        <w:t xml:space="preserve"> </w:t>
      </w:r>
      <w:r>
        <w:rPr>
          <w:rFonts w:ascii="Arial" w:hAnsi="Arial" w:cs="Arial"/>
          <w:b/>
          <w:bCs/>
          <w:color w:val="000000"/>
          <w:sz w:val="24"/>
          <w:szCs w:val="24"/>
        </w:rPr>
        <w:t xml:space="preserve">1. </w:t>
      </w:r>
      <w:r>
        <w:rPr>
          <w:rFonts w:ascii="Arial" w:hAnsi="Arial" w:cs="Arial"/>
          <w:b/>
          <w:bCs/>
          <w:i/>
          <w:color w:val="000000"/>
          <w:sz w:val="24"/>
          <w:szCs w:val="24"/>
        </w:rPr>
        <w:t>Nombramiento en provisionalidad.</w:t>
      </w:r>
      <w:r w:rsidRPr="00911237">
        <w:rPr>
          <w:rFonts w:ascii="Arial" w:hAnsi="Arial" w:cs="Arial"/>
          <w:b/>
          <w:bCs/>
          <w:color w:val="000000"/>
          <w:sz w:val="24"/>
          <w:szCs w:val="24"/>
        </w:rPr>
        <w:t xml:space="preserve"> </w:t>
      </w:r>
      <w:r w:rsidRPr="00911237">
        <w:rPr>
          <w:rFonts w:ascii="Arial" w:hAnsi="Arial" w:cs="Arial"/>
          <w:color w:val="000000"/>
          <w:sz w:val="24"/>
          <w:szCs w:val="24"/>
        </w:rPr>
        <w:t xml:space="preserve">Nombrar con carácter </w:t>
      </w:r>
      <w:r w:rsidRPr="00295BAE">
        <w:rPr>
          <w:rFonts w:ascii="Arial" w:hAnsi="Arial" w:cs="Arial"/>
          <w:color w:val="000000"/>
          <w:sz w:val="24"/>
          <w:szCs w:val="24"/>
        </w:rPr>
        <w:t xml:space="preserve">PROVISIONAL </w:t>
      </w:r>
      <w:r w:rsidRPr="00911237">
        <w:rPr>
          <w:rFonts w:ascii="Arial" w:hAnsi="Arial" w:cs="Arial"/>
          <w:color w:val="000000"/>
          <w:sz w:val="24"/>
          <w:szCs w:val="24"/>
        </w:rPr>
        <w:t>al</w:t>
      </w:r>
      <w:r>
        <w:rPr>
          <w:rFonts w:ascii="Arial" w:hAnsi="Arial" w:cs="Arial"/>
          <w:color w:val="000000"/>
          <w:sz w:val="24"/>
          <w:szCs w:val="24"/>
        </w:rPr>
        <w:t xml:space="preserve"> (la)</w:t>
      </w:r>
      <w:r w:rsidRPr="00911237">
        <w:rPr>
          <w:rFonts w:ascii="Arial" w:hAnsi="Arial" w:cs="Arial"/>
          <w:color w:val="000000"/>
          <w:sz w:val="24"/>
          <w:szCs w:val="24"/>
        </w:rPr>
        <w:t xml:space="preserve"> señor (a) (___________), identificado(a) con la cédula de ciudadanía número (___________) de (ciudad), en el cargo de (Denominación) Código (____) Grado (___) de la planta </w:t>
      </w:r>
      <w:r>
        <w:rPr>
          <w:rFonts w:ascii="Arial" w:hAnsi="Arial" w:cs="Arial"/>
          <w:color w:val="000000"/>
          <w:sz w:val="24"/>
          <w:szCs w:val="24"/>
        </w:rPr>
        <w:t>global</w:t>
      </w:r>
      <w:r w:rsidRPr="00911237">
        <w:rPr>
          <w:rFonts w:ascii="Arial" w:hAnsi="Arial" w:cs="Arial"/>
          <w:color w:val="000000"/>
          <w:sz w:val="24"/>
          <w:szCs w:val="24"/>
        </w:rPr>
        <w:t xml:space="preserve"> de (Nombre de la </w:t>
      </w:r>
      <w:r w:rsidRPr="00B97099">
        <w:rPr>
          <w:rFonts w:ascii="Arial" w:hAnsi="Arial" w:cs="Arial"/>
          <w:color w:val="000000"/>
          <w:sz w:val="24"/>
          <w:szCs w:val="24"/>
        </w:rPr>
        <w:t>entidad</w:t>
      </w:r>
      <w:r w:rsidRPr="00911237">
        <w:rPr>
          <w:rFonts w:ascii="Arial" w:hAnsi="Arial" w:cs="Arial"/>
          <w:color w:val="000000"/>
          <w:sz w:val="24"/>
          <w:szCs w:val="24"/>
        </w:rPr>
        <w:t>), con una asignación básica mensual de (cifra en letras) ($________.</w:t>
      </w:r>
      <w:proofErr w:type="spellStart"/>
      <w:r w:rsidRPr="00911237">
        <w:rPr>
          <w:rFonts w:ascii="Arial" w:hAnsi="Arial" w:cs="Arial"/>
          <w:color w:val="000000"/>
          <w:sz w:val="24"/>
          <w:szCs w:val="24"/>
        </w:rPr>
        <w:t>oo</w:t>
      </w:r>
      <w:proofErr w:type="spellEnd"/>
      <w:r w:rsidRPr="00911237">
        <w:rPr>
          <w:rFonts w:ascii="Arial" w:hAnsi="Arial" w:cs="Arial"/>
          <w:color w:val="000000"/>
          <w:sz w:val="24"/>
          <w:szCs w:val="24"/>
        </w:rPr>
        <w:t xml:space="preserve">) moneda corriente, </w:t>
      </w:r>
      <w:r w:rsidRPr="00B97099">
        <w:rPr>
          <w:rFonts w:ascii="Arial" w:hAnsi="Arial" w:cs="Arial"/>
          <w:color w:val="000000"/>
          <w:sz w:val="24"/>
          <w:szCs w:val="24"/>
        </w:rPr>
        <w:t xml:space="preserve">y </w:t>
      </w:r>
      <w:r w:rsidRPr="00D95454">
        <w:rPr>
          <w:rFonts w:ascii="Arial" w:hAnsi="Arial" w:cs="Arial"/>
          <w:color w:val="000000"/>
          <w:sz w:val="24"/>
          <w:szCs w:val="24"/>
        </w:rPr>
        <w:t>mientras se surte el proceso de selección para la provisión definitiva del empleo.</w:t>
      </w:r>
    </w:p>
    <w:p w:rsidR="00DD3212" w:rsidRPr="00911237" w:rsidRDefault="00DD3212" w:rsidP="00DD3212">
      <w:pPr>
        <w:autoSpaceDE w:val="0"/>
        <w:autoSpaceDN w:val="0"/>
        <w:adjustRightInd w:val="0"/>
        <w:spacing w:after="0" w:line="240" w:lineRule="auto"/>
        <w:jc w:val="both"/>
        <w:rPr>
          <w:rFonts w:ascii="Arial" w:hAnsi="Arial" w:cs="Arial"/>
          <w:color w:val="000000"/>
          <w:sz w:val="24"/>
          <w:szCs w:val="24"/>
        </w:rPr>
      </w:pPr>
    </w:p>
    <w:p w:rsidR="00DD3212" w:rsidRPr="00911237" w:rsidRDefault="00DD3212" w:rsidP="00DD3212">
      <w:pPr>
        <w:autoSpaceDE w:val="0"/>
        <w:autoSpaceDN w:val="0"/>
        <w:adjustRightInd w:val="0"/>
        <w:spacing w:after="0" w:line="240" w:lineRule="auto"/>
        <w:jc w:val="both"/>
        <w:rPr>
          <w:rFonts w:ascii="Arial" w:hAnsi="Arial" w:cs="Arial"/>
          <w:color w:val="000000"/>
          <w:sz w:val="24"/>
          <w:szCs w:val="24"/>
        </w:rPr>
      </w:pPr>
      <w:r w:rsidRPr="005F691F">
        <w:rPr>
          <w:rFonts w:ascii="Arial" w:hAnsi="Arial" w:cs="Arial"/>
          <w:b/>
          <w:bCs/>
          <w:color w:val="000000"/>
          <w:sz w:val="24"/>
          <w:szCs w:val="24"/>
        </w:rPr>
        <w:t>Artículo</w:t>
      </w:r>
      <w:r w:rsidRPr="00911237">
        <w:rPr>
          <w:rFonts w:ascii="Arial" w:hAnsi="Arial" w:cs="Arial"/>
          <w:b/>
          <w:bCs/>
          <w:color w:val="000000"/>
          <w:sz w:val="24"/>
          <w:szCs w:val="24"/>
        </w:rPr>
        <w:t xml:space="preserve"> </w:t>
      </w:r>
      <w:r>
        <w:rPr>
          <w:rFonts w:ascii="Arial" w:hAnsi="Arial" w:cs="Arial"/>
          <w:b/>
          <w:bCs/>
          <w:color w:val="000000"/>
          <w:sz w:val="24"/>
          <w:szCs w:val="24"/>
        </w:rPr>
        <w:t xml:space="preserve">2. </w:t>
      </w:r>
      <w:r>
        <w:rPr>
          <w:rFonts w:ascii="Arial" w:hAnsi="Arial" w:cs="Arial"/>
          <w:b/>
          <w:bCs/>
          <w:i/>
          <w:color w:val="000000"/>
          <w:sz w:val="24"/>
          <w:szCs w:val="24"/>
        </w:rPr>
        <w:t>Vigencia.</w:t>
      </w:r>
      <w:r w:rsidRPr="00911237">
        <w:rPr>
          <w:rFonts w:ascii="Arial" w:hAnsi="Arial" w:cs="Arial"/>
          <w:b/>
          <w:bCs/>
          <w:color w:val="000000"/>
          <w:sz w:val="24"/>
          <w:szCs w:val="24"/>
        </w:rPr>
        <w:t xml:space="preserve"> </w:t>
      </w:r>
      <w:r w:rsidRPr="00911237">
        <w:rPr>
          <w:rFonts w:ascii="Arial" w:hAnsi="Arial" w:cs="Arial"/>
          <w:color w:val="000000"/>
          <w:sz w:val="24"/>
          <w:szCs w:val="24"/>
        </w:rPr>
        <w:t>La presente resolución rige a partir de la fecha de su expedición.</w:t>
      </w:r>
    </w:p>
    <w:p w:rsidR="00DD3212" w:rsidRPr="00911237" w:rsidRDefault="00DD3212" w:rsidP="00DD3212">
      <w:pPr>
        <w:autoSpaceDE w:val="0"/>
        <w:autoSpaceDN w:val="0"/>
        <w:adjustRightInd w:val="0"/>
        <w:spacing w:after="0" w:line="240" w:lineRule="auto"/>
        <w:jc w:val="both"/>
        <w:rPr>
          <w:rFonts w:ascii="Arial" w:hAnsi="Arial" w:cs="Arial"/>
          <w:b/>
          <w:bCs/>
          <w:color w:val="000000"/>
          <w:sz w:val="24"/>
          <w:szCs w:val="24"/>
        </w:rPr>
      </w:pPr>
    </w:p>
    <w:p w:rsidR="00DD3212" w:rsidRPr="00911237" w:rsidRDefault="00DD3212" w:rsidP="00DD3212">
      <w:pPr>
        <w:autoSpaceDE w:val="0"/>
        <w:autoSpaceDN w:val="0"/>
        <w:adjustRightInd w:val="0"/>
        <w:spacing w:after="0" w:line="240" w:lineRule="auto"/>
        <w:jc w:val="center"/>
        <w:rPr>
          <w:rFonts w:ascii="Arial" w:hAnsi="Arial" w:cs="Arial"/>
          <w:b/>
          <w:bCs/>
          <w:color w:val="000000"/>
          <w:sz w:val="24"/>
          <w:szCs w:val="24"/>
        </w:rPr>
      </w:pPr>
      <w:r w:rsidRPr="00911237">
        <w:rPr>
          <w:rFonts w:ascii="Arial" w:hAnsi="Arial" w:cs="Arial"/>
          <w:b/>
          <w:bCs/>
          <w:color w:val="000000"/>
          <w:sz w:val="24"/>
          <w:szCs w:val="24"/>
        </w:rPr>
        <w:t>COMUNÍQUESE Y CÚMPLASE</w:t>
      </w:r>
    </w:p>
    <w:p w:rsidR="00DD3212" w:rsidRPr="00911237" w:rsidRDefault="00DD3212" w:rsidP="00DD3212">
      <w:pPr>
        <w:autoSpaceDE w:val="0"/>
        <w:autoSpaceDN w:val="0"/>
        <w:adjustRightInd w:val="0"/>
        <w:spacing w:after="0" w:line="240" w:lineRule="auto"/>
        <w:rPr>
          <w:rFonts w:ascii="Arial" w:hAnsi="Arial" w:cs="Arial"/>
          <w:color w:val="000000"/>
          <w:sz w:val="24"/>
          <w:szCs w:val="24"/>
        </w:rPr>
      </w:pPr>
    </w:p>
    <w:p w:rsidR="00DD3212" w:rsidRPr="00911237" w:rsidRDefault="00DD3212" w:rsidP="00DD3212">
      <w:pPr>
        <w:autoSpaceDE w:val="0"/>
        <w:autoSpaceDN w:val="0"/>
        <w:adjustRightInd w:val="0"/>
        <w:spacing w:after="0" w:line="240" w:lineRule="auto"/>
        <w:rPr>
          <w:rFonts w:ascii="Arial" w:hAnsi="Arial" w:cs="Arial"/>
          <w:color w:val="000000"/>
          <w:sz w:val="24"/>
          <w:szCs w:val="24"/>
        </w:rPr>
      </w:pPr>
      <w:r w:rsidRPr="00911237">
        <w:rPr>
          <w:rFonts w:ascii="Arial" w:hAnsi="Arial" w:cs="Arial"/>
          <w:color w:val="000000"/>
          <w:sz w:val="24"/>
          <w:szCs w:val="24"/>
        </w:rPr>
        <w:t>Dada en (Ciudad), a</w:t>
      </w:r>
      <w:r>
        <w:rPr>
          <w:rFonts w:ascii="Arial" w:hAnsi="Arial" w:cs="Arial"/>
          <w:color w:val="000000"/>
          <w:sz w:val="24"/>
          <w:szCs w:val="24"/>
        </w:rPr>
        <w:t xml:space="preserve"> los</w:t>
      </w:r>
    </w:p>
    <w:p w:rsidR="00DD3212" w:rsidRPr="00911237" w:rsidRDefault="00DD3212" w:rsidP="00DD3212">
      <w:pPr>
        <w:autoSpaceDE w:val="0"/>
        <w:autoSpaceDN w:val="0"/>
        <w:adjustRightInd w:val="0"/>
        <w:spacing w:after="0" w:line="240" w:lineRule="auto"/>
        <w:rPr>
          <w:rFonts w:ascii="Arial" w:hAnsi="Arial" w:cs="Arial"/>
          <w:color w:val="000000"/>
          <w:sz w:val="24"/>
          <w:szCs w:val="24"/>
        </w:rPr>
      </w:pPr>
    </w:p>
    <w:p w:rsidR="00DD3212" w:rsidRDefault="00DD3212" w:rsidP="00DD3212">
      <w:pPr>
        <w:autoSpaceDE w:val="0"/>
        <w:autoSpaceDN w:val="0"/>
        <w:adjustRightInd w:val="0"/>
        <w:spacing w:after="0" w:line="240" w:lineRule="auto"/>
        <w:rPr>
          <w:rFonts w:ascii="Arial" w:hAnsi="Arial" w:cs="Arial"/>
          <w:color w:val="000000"/>
          <w:sz w:val="24"/>
          <w:szCs w:val="24"/>
        </w:rPr>
      </w:pPr>
    </w:p>
    <w:p w:rsidR="00DD3212" w:rsidRPr="00911237" w:rsidRDefault="00DD3212" w:rsidP="00DD3212">
      <w:pPr>
        <w:autoSpaceDE w:val="0"/>
        <w:autoSpaceDN w:val="0"/>
        <w:adjustRightInd w:val="0"/>
        <w:spacing w:after="0" w:line="240" w:lineRule="auto"/>
        <w:jc w:val="center"/>
        <w:rPr>
          <w:rFonts w:ascii="Arial" w:hAnsi="Arial" w:cs="Arial"/>
          <w:color w:val="000000"/>
          <w:sz w:val="24"/>
          <w:szCs w:val="24"/>
        </w:rPr>
      </w:pPr>
      <w:r w:rsidRPr="00911237">
        <w:rPr>
          <w:rFonts w:ascii="Arial" w:hAnsi="Arial" w:cs="Arial"/>
          <w:color w:val="000000"/>
          <w:sz w:val="24"/>
          <w:szCs w:val="24"/>
        </w:rPr>
        <w:t>___________________________</w:t>
      </w:r>
    </w:p>
    <w:p w:rsidR="00DD3212" w:rsidRDefault="00DD3212" w:rsidP="00DD3212">
      <w:pPr>
        <w:autoSpaceDE w:val="0"/>
        <w:autoSpaceDN w:val="0"/>
        <w:adjustRightInd w:val="0"/>
        <w:spacing w:after="0" w:line="240" w:lineRule="auto"/>
        <w:jc w:val="center"/>
        <w:rPr>
          <w:rFonts w:ascii="Arial" w:hAnsi="Arial" w:cs="Arial"/>
          <w:color w:val="000000"/>
          <w:sz w:val="24"/>
          <w:szCs w:val="24"/>
        </w:rPr>
      </w:pPr>
      <w:r w:rsidRPr="00911237">
        <w:rPr>
          <w:rFonts w:ascii="Arial" w:hAnsi="Arial" w:cs="Arial"/>
          <w:color w:val="000000"/>
          <w:sz w:val="24"/>
          <w:szCs w:val="24"/>
        </w:rPr>
        <w:t>(Nominador)</w:t>
      </w:r>
    </w:p>
    <w:p w:rsidR="00EA4653" w:rsidRPr="00DD3212" w:rsidRDefault="00EA4653">
      <w:pPr>
        <w:rPr>
          <w:rFonts w:ascii="Arial" w:hAnsi="Arial" w:cs="Arial"/>
          <w:color w:val="000000"/>
          <w:sz w:val="24"/>
          <w:szCs w:val="24"/>
        </w:rPr>
      </w:pPr>
    </w:p>
    <w:sectPr w:rsidR="00EA4653" w:rsidRPr="00DD3212" w:rsidSect="00DD3212">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234" w:rsidRDefault="00C82234" w:rsidP="00DD3212">
      <w:pPr>
        <w:spacing w:after="0" w:line="240" w:lineRule="auto"/>
      </w:pPr>
      <w:r>
        <w:separator/>
      </w:r>
    </w:p>
  </w:endnote>
  <w:endnote w:type="continuationSeparator" w:id="0">
    <w:p w:rsidR="00C82234" w:rsidRDefault="00C82234" w:rsidP="00DD3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F62" w:rsidRDefault="00E61F6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F62" w:rsidRDefault="00E61F6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F62" w:rsidRDefault="00E61F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234" w:rsidRDefault="00C82234" w:rsidP="00DD3212">
      <w:pPr>
        <w:spacing w:after="0" w:line="240" w:lineRule="auto"/>
      </w:pPr>
      <w:r>
        <w:separator/>
      </w:r>
    </w:p>
  </w:footnote>
  <w:footnote w:type="continuationSeparator" w:id="0">
    <w:p w:rsidR="00C82234" w:rsidRDefault="00C82234" w:rsidP="00DD32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F62" w:rsidRDefault="00E61F6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212" w:rsidRDefault="00DD3212" w:rsidP="00DD3212">
    <w:pPr>
      <w:pStyle w:val="Encabezado"/>
    </w:pPr>
    <w:r>
      <w:t>RESOLUCIÓN NÚMERO ______________________DE _________________</w:t>
    </w:r>
    <w:r w:rsidRPr="00906CF0">
      <w:rPr>
        <w:lang w:val="es-ES"/>
      </w:rPr>
      <w:t xml:space="preserve"> </w:t>
    </w:r>
    <w:r w:rsidR="00E61F62">
      <w:rPr>
        <w:lang w:val="es-ES"/>
      </w:rPr>
      <w:tab/>
    </w:r>
    <w:r>
      <w:rPr>
        <w:lang w:val="es-ES"/>
      </w:rPr>
      <w:t xml:space="preserve">Página </w:t>
    </w:r>
    <w:r>
      <w:rPr>
        <w:b/>
      </w:rPr>
      <w:fldChar w:fldCharType="begin"/>
    </w:r>
    <w:r>
      <w:rPr>
        <w:b/>
      </w:rPr>
      <w:instrText>PAGE  \* Arabic  \* MERGEFORMAT</w:instrText>
    </w:r>
    <w:r>
      <w:rPr>
        <w:b/>
      </w:rPr>
      <w:fldChar w:fldCharType="separate"/>
    </w:r>
    <w:r w:rsidR="00E33B66" w:rsidRPr="00E33B66">
      <w:rPr>
        <w:b/>
        <w:noProof/>
        <w:lang w:val="es-ES"/>
      </w:rPr>
      <w:t>2</w:t>
    </w:r>
    <w:r>
      <w:rPr>
        <w:b/>
      </w:rPr>
      <w:fldChar w:fldCharType="end"/>
    </w:r>
    <w:r>
      <w:rPr>
        <w:lang w:val="es-ES"/>
      </w:rPr>
      <w:t xml:space="preserve"> de </w:t>
    </w:r>
    <w:r>
      <w:rPr>
        <w:b/>
      </w:rPr>
      <w:fldChar w:fldCharType="begin"/>
    </w:r>
    <w:r>
      <w:rPr>
        <w:b/>
      </w:rPr>
      <w:instrText>NUMPAGES  \* Arabic  \* MERGEFORMAT</w:instrText>
    </w:r>
    <w:r>
      <w:rPr>
        <w:b/>
      </w:rPr>
      <w:fldChar w:fldCharType="separate"/>
    </w:r>
    <w:r w:rsidR="00E33B66" w:rsidRPr="00E33B66">
      <w:rPr>
        <w:b/>
        <w:noProof/>
        <w:lang w:val="es-ES"/>
      </w:rPr>
      <w:t>2</w:t>
    </w:r>
    <w:r>
      <w:rPr>
        <w:b/>
      </w:rPr>
      <w:fldChar w:fldCharType="end"/>
    </w:r>
  </w:p>
  <w:p w:rsidR="00E61F62" w:rsidRDefault="00E61F62" w:rsidP="00DD3212">
    <w:pPr>
      <w:pStyle w:val="Encabezado"/>
      <w:jc w:val="center"/>
    </w:pPr>
  </w:p>
  <w:p w:rsidR="00DD3212" w:rsidRDefault="00DD3212" w:rsidP="00DD3212">
    <w:pPr>
      <w:pStyle w:val="Encabezado"/>
      <w:jc w:val="center"/>
    </w:pPr>
    <w:r>
      <w:t>“Por la cual se efectúa un nombramiento en provisionalidad”</w:t>
    </w:r>
  </w:p>
  <w:p w:rsidR="00DD3212" w:rsidRDefault="00DD321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F62" w:rsidRDefault="00E61F6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212"/>
    <w:rsid w:val="00260263"/>
    <w:rsid w:val="002A2EEB"/>
    <w:rsid w:val="003878FF"/>
    <w:rsid w:val="00436195"/>
    <w:rsid w:val="00584BBB"/>
    <w:rsid w:val="0061648A"/>
    <w:rsid w:val="008D6DE7"/>
    <w:rsid w:val="00B805D2"/>
    <w:rsid w:val="00C82234"/>
    <w:rsid w:val="00CC5E6C"/>
    <w:rsid w:val="00D053B8"/>
    <w:rsid w:val="00D95454"/>
    <w:rsid w:val="00DD3212"/>
    <w:rsid w:val="00E33B66"/>
    <w:rsid w:val="00E61F62"/>
    <w:rsid w:val="00EA4653"/>
    <w:rsid w:val="00EC5E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212"/>
    <w:rPr>
      <w:rFonts w:ascii="Calibri" w:eastAsia="Calibri" w:hAnsi="Calibri" w:cs="Times New Roman"/>
    </w:rPr>
  </w:style>
  <w:style w:type="paragraph" w:styleId="Ttulo2">
    <w:name w:val="heading 2"/>
    <w:basedOn w:val="Normal"/>
    <w:next w:val="Normal"/>
    <w:link w:val="Ttulo2Car"/>
    <w:uiPriority w:val="9"/>
    <w:unhideWhenUsed/>
    <w:qFormat/>
    <w:rsid w:val="00DD32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D3212"/>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unhideWhenUsed/>
    <w:rsid w:val="00DD3212"/>
    <w:rPr>
      <w:color w:val="0000FF"/>
      <w:u w:val="single"/>
    </w:rPr>
  </w:style>
  <w:style w:type="paragraph" w:styleId="Encabezado">
    <w:name w:val="header"/>
    <w:basedOn w:val="Normal"/>
    <w:link w:val="EncabezadoCar"/>
    <w:uiPriority w:val="99"/>
    <w:unhideWhenUsed/>
    <w:rsid w:val="00DD32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3212"/>
    <w:rPr>
      <w:rFonts w:ascii="Calibri" w:eastAsia="Calibri" w:hAnsi="Calibri" w:cs="Times New Roman"/>
    </w:rPr>
  </w:style>
  <w:style w:type="paragraph" w:styleId="Piedepgina">
    <w:name w:val="footer"/>
    <w:basedOn w:val="Normal"/>
    <w:link w:val="PiedepginaCar"/>
    <w:uiPriority w:val="99"/>
    <w:unhideWhenUsed/>
    <w:rsid w:val="00DD32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3212"/>
    <w:rPr>
      <w:rFonts w:ascii="Calibri" w:eastAsia="Calibri" w:hAnsi="Calibri" w:cs="Times New Roman"/>
    </w:rPr>
  </w:style>
  <w:style w:type="paragraph" w:styleId="Textodeglobo">
    <w:name w:val="Balloon Text"/>
    <w:basedOn w:val="Normal"/>
    <w:link w:val="TextodegloboCar"/>
    <w:uiPriority w:val="99"/>
    <w:semiHidden/>
    <w:unhideWhenUsed/>
    <w:rsid w:val="00DD32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3212"/>
    <w:rPr>
      <w:rFonts w:ascii="Tahoma" w:eastAsia="Calibri" w:hAnsi="Tahoma" w:cs="Tahoma"/>
      <w:sz w:val="16"/>
      <w:szCs w:val="16"/>
    </w:rPr>
  </w:style>
  <w:style w:type="character" w:styleId="Refdecomentario">
    <w:name w:val="annotation reference"/>
    <w:uiPriority w:val="99"/>
    <w:semiHidden/>
    <w:unhideWhenUsed/>
    <w:rsid w:val="00DD3212"/>
    <w:rPr>
      <w:sz w:val="16"/>
      <w:szCs w:val="16"/>
    </w:rPr>
  </w:style>
  <w:style w:type="paragraph" w:styleId="Textocomentario">
    <w:name w:val="annotation text"/>
    <w:basedOn w:val="Normal"/>
    <w:link w:val="TextocomentarioCar"/>
    <w:uiPriority w:val="99"/>
    <w:unhideWhenUsed/>
    <w:rsid w:val="00EC5E43"/>
    <w:pPr>
      <w:spacing w:after="0" w:line="240" w:lineRule="auto"/>
    </w:pPr>
    <w:rPr>
      <w:rFonts w:ascii="Times New Roman" w:eastAsia="Times New Roman" w:hAnsi="Times New Roman"/>
      <w:sz w:val="20"/>
      <w:szCs w:val="20"/>
      <w:lang w:val="es-ES_tradnl" w:eastAsia="es-ES"/>
    </w:rPr>
  </w:style>
  <w:style w:type="character" w:customStyle="1" w:styleId="TextocomentarioCar">
    <w:name w:val="Texto comentario Car"/>
    <w:basedOn w:val="Fuentedeprrafopredeter"/>
    <w:link w:val="Textocomentario"/>
    <w:uiPriority w:val="99"/>
    <w:rsid w:val="00EC5E43"/>
    <w:rPr>
      <w:rFonts w:ascii="Times New Roman" w:eastAsia="Times New Roman" w:hAnsi="Times New Roman" w:cs="Times New Roman"/>
      <w:sz w:val="20"/>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212"/>
    <w:rPr>
      <w:rFonts w:ascii="Calibri" w:eastAsia="Calibri" w:hAnsi="Calibri" w:cs="Times New Roman"/>
    </w:rPr>
  </w:style>
  <w:style w:type="paragraph" w:styleId="Ttulo2">
    <w:name w:val="heading 2"/>
    <w:basedOn w:val="Normal"/>
    <w:next w:val="Normal"/>
    <w:link w:val="Ttulo2Car"/>
    <w:uiPriority w:val="9"/>
    <w:unhideWhenUsed/>
    <w:qFormat/>
    <w:rsid w:val="00DD32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D3212"/>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unhideWhenUsed/>
    <w:rsid w:val="00DD3212"/>
    <w:rPr>
      <w:color w:val="0000FF"/>
      <w:u w:val="single"/>
    </w:rPr>
  </w:style>
  <w:style w:type="paragraph" w:styleId="Encabezado">
    <w:name w:val="header"/>
    <w:basedOn w:val="Normal"/>
    <w:link w:val="EncabezadoCar"/>
    <w:uiPriority w:val="99"/>
    <w:unhideWhenUsed/>
    <w:rsid w:val="00DD32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3212"/>
    <w:rPr>
      <w:rFonts w:ascii="Calibri" w:eastAsia="Calibri" w:hAnsi="Calibri" w:cs="Times New Roman"/>
    </w:rPr>
  </w:style>
  <w:style w:type="paragraph" w:styleId="Piedepgina">
    <w:name w:val="footer"/>
    <w:basedOn w:val="Normal"/>
    <w:link w:val="PiedepginaCar"/>
    <w:uiPriority w:val="99"/>
    <w:unhideWhenUsed/>
    <w:rsid w:val="00DD32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3212"/>
    <w:rPr>
      <w:rFonts w:ascii="Calibri" w:eastAsia="Calibri" w:hAnsi="Calibri" w:cs="Times New Roman"/>
    </w:rPr>
  </w:style>
  <w:style w:type="paragraph" w:styleId="Textodeglobo">
    <w:name w:val="Balloon Text"/>
    <w:basedOn w:val="Normal"/>
    <w:link w:val="TextodegloboCar"/>
    <w:uiPriority w:val="99"/>
    <w:semiHidden/>
    <w:unhideWhenUsed/>
    <w:rsid w:val="00DD32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3212"/>
    <w:rPr>
      <w:rFonts w:ascii="Tahoma" w:eastAsia="Calibri" w:hAnsi="Tahoma" w:cs="Tahoma"/>
      <w:sz w:val="16"/>
      <w:szCs w:val="16"/>
    </w:rPr>
  </w:style>
  <w:style w:type="character" w:styleId="Refdecomentario">
    <w:name w:val="annotation reference"/>
    <w:uiPriority w:val="99"/>
    <w:semiHidden/>
    <w:unhideWhenUsed/>
    <w:rsid w:val="00DD3212"/>
    <w:rPr>
      <w:sz w:val="16"/>
      <w:szCs w:val="16"/>
    </w:rPr>
  </w:style>
  <w:style w:type="paragraph" w:styleId="Textocomentario">
    <w:name w:val="annotation text"/>
    <w:basedOn w:val="Normal"/>
    <w:link w:val="TextocomentarioCar"/>
    <w:uiPriority w:val="99"/>
    <w:unhideWhenUsed/>
    <w:rsid w:val="00EC5E43"/>
    <w:pPr>
      <w:spacing w:after="0" w:line="240" w:lineRule="auto"/>
    </w:pPr>
    <w:rPr>
      <w:rFonts w:ascii="Times New Roman" w:eastAsia="Times New Roman" w:hAnsi="Times New Roman"/>
      <w:sz w:val="20"/>
      <w:szCs w:val="20"/>
      <w:lang w:val="es-ES_tradnl" w:eastAsia="es-ES"/>
    </w:rPr>
  </w:style>
  <w:style w:type="character" w:customStyle="1" w:styleId="TextocomentarioCar">
    <w:name w:val="Texto comentario Car"/>
    <w:basedOn w:val="Fuentedeprrafopredeter"/>
    <w:link w:val="Textocomentario"/>
    <w:uiPriority w:val="99"/>
    <w:rsid w:val="00EC5E43"/>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funcionpublica.gov.co/sisjur/home/Norma1.jsp?i=62866"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2399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Jose Del Rio Arias</dc:creator>
  <cp:lastModifiedBy>Monica Liliana Herrera Medina</cp:lastModifiedBy>
  <cp:revision>2</cp:revision>
  <dcterms:created xsi:type="dcterms:W3CDTF">2018-02-22T16:57:00Z</dcterms:created>
  <dcterms:modified xsi:type="dcterms:W3CDTF">2018-02-22T16:57:00Z</dcterms:modified>
</cp:coreProperties>
</file>